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A94D8" w14:textId="42F40652" w:rsidR="005C3EC5" w:rsidRPr="007846AF" w:rsidRDefault="001E69C6" w:rsidP="00B6198C">
      <w:pPr>
        <w:pStyle w:val="BodyText"/>
        <w:spacing w:line="360" w:lineRule="auto"/>
        <w:jc w:val="center"/>
        <w:rPr>
          <w:rFonts w:ascii="Times New Roman" w:hAnsi="Times New Roman" w:cs="Times New Roman"/>
          <w:b/>
          <w:bCs/>
          <w:sz w:val="24"/>
          <w:u w:val="single"/>
          <w:lang w:bidi="as-IN"/>
        </w:rPr>
      </w:pPr>
      <w:r w:rsidRPr="007846AF">
        <w:rPr>
          <w:rFonts w:ascii="Times New Roman" w:hAnsi="Times New Roman" w:cs="Times New Roman"/>
          <w:b/>
          <w:bCs/>
          <w:sz w:val="24"/>
          <w:u w:val="single"/>
          <w:lang w:bidi="as-IN"/>
        </w:rPr>
        <w:t xml:space="preserve">BRIEF </w:t>
      </w:r>
      <w:r w:rsidR="00EE180B">
        <w:rPr>
          <w:rFonts w:ascii="Times New Roman" w:hAnsi="Times New Roman" w:cs="Times New Roman"/>
          <w:b/>
          <w:bCs/>
          <w:sz w:val="24"/>
          <w:u w:val="single"/>
          <w:lang w:bidi="as-IN"/>
        </w:rPr>
        <w:t xml:space="preserve">NOTE </w:t>
      </w:r>
      <w:r w:rsidR="00E2451F">
        <w:rPr>
          <w:rFonts w:ascii="Times New Roman" w:hAnsi="Times New Roman" w:cs="Times New Roman"/>
          <w:b/>
          <w:bCs/>
          <w:sz w:val="24"/>
          <w:u w:val="single"/>
          <w:lang w:bidi="as-IN"/>
        </w:rPr>
        <w:t xml:space="preserve">ON </w:t>
      </w:r>
      <w:r w:rsidR="00E2451F" w:rsidRPr="007846AF">
        <w:rPr>
          <w:rFonts w:ascii="Times New Roman" w:hAnsi="Times New Roman" w:cs="Times New Roman"/>
          <w:b/>
          <w:bCs/>
          <w:sz w:val="24"/>
          <w:u w:val="single"/>
          <w:lang w:bidi="as-IN"/>
        </w:rPr>
        <w:t>ENVIRONMENT</w:t>
      </w:r>
      <w:r w:rsidRPr="007846AF">
        <w:rPr>
          <w:rFonts w:ascii="Times New Roman" w:hAnsi="Times New Roman" w:cs="Times New Roman"/>
          <w:b/>
          <w:bCs/>
          <w:sz w:val="24"/>
          <w:u w:val="single"/>
          <w:lang w:bidi="as-IN"/>
        </w:rPr>
        <w:t xml:space="preserve"> SCREENING</w:t>
      </w:r>
    </w:p>
    <w:p w14:paraId="098CD32D" w14:textId="77777777" w:rsidR="00DE64B2" w:rsidRPr="007846AF" w:rsidRDefault="00DE64B2" w:rsidP="00B6198C">
      <w:pPr>
        <w:pStyle w:val="BodyText"/>
        <w:spacing w:line="360" w:lineRule="auto"/>
        <w:rPr>
          <w:rFonts w:ascii="Times New Roman" w:hAnsi="Times New Roman" w:cs="Times New Roman"/>
          <w:sz w:val="24"/>
          <w:lang w:bidi="as-IN"/>
        </w:rPr>
      </w:pPr>
      <w:r w:rsidRPr="007846AF">
        <w:rPr>
          <w:rFonts w:ascii="Times New Roman" w:hAnsi="Times New Roman" w:cs="Times New Roman"/>
          <w:b/>
          <w:bCs/>
          <w:sz w:val="24"/>
          <w:lang w:bidi="as-IN"/>
        </w:rPr>
        <w:t>Introduction:</w:t>
      </w:r>
      <w:r w:rsidRPr="007846AF">
        <w:rPr>
          <w:rFonts w:ascii="Times New Roman" w:hAnsi="Times New Roman" w:cs="Times New Roman"/>
          <w:sz w:val="24"/>
          <w:lang w:bidi="as-IN"/>
        </w:rPr>
        <w:t xml:space="preserve"> </w:t>
      </w:r>
    </w:p>
    <w:p w14:paraId="7A8E1B5E" w14:textId="5B542CDF" w:rsidR="00DC4F97" w:rsidRPr="007846AF" w:rsidRDefault="00DE64B2" w:rsidP="00010179">
      <w:pPr>
        <w:pStyle w:val="BodyText"/>
        <w:spacing w:line="360" w:lineRule="auto"/>
        <w:ind w:firstLine="720"/>
        <w:rPr>
          <w:rFonts w:ascii="Times New Roman" w:hAnsi="Times New Roman" w:cs="Times New Roman"/>
          <w:sz w:val="24"/>
          <w:lang w:bidi="as-IN"/>
        </w:rPr>
      </w:pPr>
      <w:r w:rsidRPr="007846AF">
        <w:rPr>
          <w:rFonts w:ascii="Times New Roman" w:hAnsi="Times New Roman" w:cs="Times New Roman"/>
          <w:sz w:val="24"/>
          <w:lang w:bidi="as-IN"/>
        </w:rPr>
        <w:t>A</w:t>
      </w:r>
      <w:r w:rsidR="001E69C6" w:rsidRPr="007846AF">
        <w:rPr>
          <w:rFonts w:ascii="Times New Roman" w:hAnsi="Times New Roman" w:cs="Times New Roman"/>
          <w:sz w:val="24"/>
          <w:lang w:bidi="as-IN"/>
        </w:rPr>
        <w:t xml:space="preserve"> rural</w:t>
      </w:r>
      <w:r w:rsidRPr="007846AF">
        <w:rPr>
          <w:rFonts w:ascii="Times New Roman" w:hAnsi="Times New Roman" w:cs="Times New Roman"/>
          <w:sz w:val="24"/>
          <w:lang w:bidi="as-IN"/>
        </w:rPr>
        <w:t xml:space="preserve"> road plays a vital role </w:t>
      </w:r>
      <w:r w:rsidR="00980EF1" w:rsidRPr="007846AF">
        <w:rPr>
          <w:rFonts w:ascii="Times New Roman" w:hAnsi="Times New Roman" w:cs="Times New Roman"/>
          <w:sz w:val="24"/>
          <w:lang w:bidi="as-IN"/>
        </w:rPr>
        <w:t>in</w:t>
      </w:r>
      <w:r w:rsidR="001E69C6" w:rsidRPr="007846AF">
        <w:rPr>
          <w:rFonts w:ascii="Times New Roman" w:hAnsi="Times New Roman" w:cs="Times New Roman"/>
          <w:sz w:val="24"/>
          <w:lang w:bidi="as-IN"/>
        </w:rPr>
        <w:t xml:space="preserve"> transporting rural agricultural products to the urban markets which ultimately enrich </w:t>
      </w:r>
      <w:r w:rsidRPr="007846AF">
        <w:rPr>
          <w:rFonts w:ascii="Times New Roman" w:hAnsi="Times New Roman" w:cs="Times New Roman"/>
          <w:sz w:val="24"/>
          <w:lang w:bidi="as-IN"/>
        </w:rPr>
        <w:t>the economic development of any country or state. There is an urgent need for improving the existing road infrastructure of the state, as its bad condition is hampering the environmental, economic</w:t>
      </w:r>
      <w:r w:rsidR="00431359" w:rsidRPr="007846AF">
        <w:rPr>
          <w:rFonts w:ascii="Times New Roman" w:hAnsi="Times New Roman" w:cs="Times New Roman"/>
          <w:sz w:val="24"/>
          <w:lang w:bidi="as-IN"/>
        </w:rPr>
        <w:t>,</w:t>
      </w:r>
      <w:r w:rsidRPr="007846AF">
        <w:rPr>
          <w:rFonts w:ascii="Times New Roman" w:hAnsi="Times New Roman" w:cs="Times New Roman"/>
          <w:sz w:val="24"/>
          <w:lang w:bidi="as-IN"/>
        </w:rPr>
        <w:t xml:space="preserve"> and social progress of the state. </w:t>
      </w:r>
      <w:r w:rsidR="00E2451F" w:rsidRPr="007846AF">
        <w:rPr>
          <w:rFonts w:ascii="Times New Roman" w:hAnsi="Times New Roman" w:cs="Times New Roman"/>
          <w:sz w:val="24"/>
          <w:lang w:bidi="as-IN"/>
        </w:rPr>
        <w:t>The Government of Madhya Pradesh (GoMP) has taken up the development of state roads with prospective funding assistance from the World Bank (WB) and AIIB through Madhya Pradesh Rural Road Development Authority (MPRRDA) in several districts of Madhya Pradesh State. In the state, MPRRDA is the implementing agency of this program. The project is intended to upgrade gravel road/Alternate connectivity over the project period of 3 years under the Madhya Pradesh Rural Connectivity Project (MPRCP). The MPRCP project has been covered all 52 districts in MP with 4000 roads having 10000 km length and Alternate connectivity under 24 districts having 510 km distributed in Madhya Pradesh.</w:t>
      </w:r>
    </w:p>
    <w:p w14:paraId="38BCE3EE" w14:textId="77777777" w:rsidR="00DC4F97" w:rsidRPr="007846AF" w:rsidRDefault="00DC4F97" w:rsidP="00B6198C">
      <w:pPr>
        <w:spacing w:line="360" w:lineRule="auto"/>
        <w:ind w:right="113"/>
        <w:rPr>
          <w:spacing w:val="2"/>
          <w:sz w:val="16"/>
          <w:szCs w:val="16"/>
        </w:rPr>
      </w:pPr>
    </w:p>
    <w:p w14:paraId="32C24B54" w14:textId="77777777" w:rsidR="008661D6" w:rsidRPr="007846AF" w:rsidRDefault="008661D6" w:rsidP="008661D6">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t xml:space="preserve">Objectives and Approach for Environmental Screening:  </w:t>
      </w:r>
    </w:p>
    <w:p w14:paraId="62D0B3C6" w14:textId="5FDFDC26" w:rsidR="008661D6" w:rsidRPr="007846AF" w:rsidRDefault="006030D3" w:rsidP="008661D6">
      <w:pPr>
        <w:autoSpaceDE w:val="0"/>
        <w:autoSpaceDN w:val="0"/>
        <w:adjustRightInd w:val="0"/>
        <w:spacing w:line="360" w:lineRule="auto"/>
        <w:ind w:firstLine="720"/>
        <w:rPr>
          <w:rFonts w:cs="TimesNewRomanPSMT"/>
          <w:sz w:val="24"/>
          <w:lang w:bidi="hi-IN"/>
        </w:rPr>
      </w:pPr>
      <w:r>
        <w:rPr>
          <w:sz w:val="24"/>
          <w:lang w:bidi="as-IN"/>
        </w:rPr>
        <w:t>E</w:t>
      </w:r>
      <w:r w:rsidR="008661D6" w:rsidRPr="007846AF">
        <w:rPr>
          <w:sz w:val="24"/>
          <w:lang w:bidi="as-IN"/>
        </w:rPr>
        <w:t xml:space="preserve">nvironmental screening is a tool for the project road environmental analysis in various factors. </w:t>
      </w:r>
      <w:r w:rsidR="008661D6">
        <w:rPr>
          <w:sz w:val="24"/>
          <w:lang w:bidi="as-IN"/>
        </w:rPr>
        <w:t>The selection criteria of the road are not passing through any forest, wildlife</w:t>
      </w:r>
      <w:r>
        <w:rPr>
          <w:sz w:val="24"/>
          <w:lang w:bidi="as-IN"/>
        </w:rPr>
        <w:t>,</w:t>
      </w:r>
      <w:r w:rsidR="008661D6">
        <w:rPr>
          <w:sz w:val="24"/>
          <w:lang w:bidi="as-IN"/>
        </w:rPr>
        <w:t xml:space="preserve"> </w:t>
      </w:r>
      <w:r w:rsidR="008661D6" w:rsidRPr="007846AF">
        <w:rPr>
          <w:sz w:val="24"/>
          <w:lang w:bidi="as-IN"/>
        </w:rPr>
        <w:t xml:space="preserve">and </w:t>
      </w:r>
      <w:r>
        <w:rPr>
          <w:sz w:val="24"/>
          <w:lang w:bidi="as-IN"/>
        </w:rPr>
        <w:t xml:space="preserve">an </w:t>
      </w:r>
      <w:r w:rsidR="008661D6" w:rsidRPr="007846AF">
        <w:rPr>
          <w:sz w:val="24"/>
          <w:lang w:bidi="as-IN"/>
        </w:rPr>
        <w:t>environmentally sensitive area which reduced most of the environmental</w:t>
      </w:r>
      <w:r w:rsidR="008661D6">
        <w:rPr>
          <w:sz w:val="24"/>
          <w:lang w:bidi="as-IN"/>
        </w:rPr>
        <w:t xml:space="preserve"> concerns</w:t>
      </w:r>
      <w:r w:rsidR="008661D6" w:rsidRPr="007846AF">
        <w:rPr>
          <w:sz w:val="24"/>
          <w:lang w:bidi="as-IN"/>
        </w:rPr>
        <w:t xml:space="preserve">. The project road environmental screening includes land details </w:t>
      </w:r>
      <w:r w:rsidR="008661D6">
        <w:rPr>
          <w:sz w:val="24"/>
          <w:lang w:bidi="as-IN"/>
        </w:rPr>
        <w:t>that</w:t>
      </w:r>
      <w:r w:rsidR="008661D6" w:rsidRPr="007846AF">
        <w:rPr>
          <w:sz w:val="24"/>
          <w:lang w:bidi="as-IN"/>
        </w:rPr>
        <w:t xml:space="preserve"> justify sufficient land availability. </w:t>
      </w:r>
      <w:r w:rsidR="008661D6" w:rsidRPr="007846AF">
        <w:rPr>
          <w:rFonts w:cs="Arial"/>
          <w:sz w:val="24"/>
        </w:rPr>
        <w:t>All environmentally sensitive components are critically analyzed to assess the magnitude and extent of likely impacts. The roads are working in the existing gravel track and primarily pass through agricultural and village areas and no extension beyond the gravel road. Tree cutting was not involved</w:t>
      </w:r>
      <w:r w:rsidR="008661D6">
        <w:rPr>
          <w:rFonts w:cs="Arial"/>
          <w:sz w:val="24"/>
        </w:rPr>
        <w:t>.</w:t>
      </w:r>
      <w:r w:rsidR="008661D6" w:rsidRPr="007846AF">
        <w:rPr>
          <w:rFonts w:cs="Arial"/>
          <w:sz w:val="24"/>
        </w:rPr>
        <w:t xml:space="preserve"> </w:t>
      </w:r>
    </w:p>
    <w:p w14:paraId="7B8DA019" w14:textId="77777777" w:rsidR="008661D6" w:rsidRDefault="008661D6" w:rsidP="008661D6">
      <w:pPr>
        <w:pStyle w:val="BodyText"/>
        <w:spacing w:line="360" w:lineRule="auto"/>
        <w:rPr>
          <w:rFonts w:ascii="Times New Roman" w:hAnsi="Times New Roman" w:cs="Times New Roman"/>
          <w:sz w:val="24"/>
          <w:lang w:bidi="as-IN"/>
        </w:rPr>
      </w:pPr>
      <w:r w:rsidRPr="007846AF">
        <w:rPr>
          <w:rFonts w:ascii="Times New Roman" w:hAnsi="Times New Roman" w:cs="Times New Roman"/>
          <w:sz w:val="24"/>
          <w:lang w:bidi="as-IN"/>
        </w:rPr>
        <w:t xml:space="preserve">The </w:t>
      </w:r>
      <w:r>
        <w:rPr>
          <w:rFonts w:ascii="Times New Roman" w:hAnsi="Times New Roman" w:cs="Times New Roman"/>
          <w:sz w:val="24"/>
          <w:lang w:bidi="as-IN"/>
        </w:rPr>
        <w:t xml:space="preserve">following </w:t>
      </w:r>
      <w:r w:rsidRPr="007846AF">
        <w:rPr>
          <w:rFonts w:ascii="Times New Roman" w:hAnsi="Times New Roman" w:cs="Times New Roman"/>
          <w:sz w:val="24"/>
          <w:lang w:bidi="as-IN"/>
        </w:rPr>
        <w:t xml:space="preserve">objectives of the environmental screening are. </w:t>
      </w:r>
    </w:p>
    <w:p w14:paraId="0343D1E0" w14:textId="77777777" w:rsidR="008661D6" w:rsidRDefault="008661D6" w:rsidP="008661D6">
      <w:pPr>
        <w:pStyle w:val="BodyText"/>
        <w:numPr>
          <w:ilvl w:val="0"/>
          <w:numId w:val="3"/>
        </w:numPr>
        <w:spacing w:line="360" w:lineRule="auto"/>
        <w:ind w:left="567"/>
        <w:rPr>
          <w:rFonts w:ascii="Times New Roman" w:hAnsi="Times New Roman" w:cs="Times New Roman"/>
          <w:sz w:val="24"/>
          <w:lang w:bidi="as-IN"/>
        </w:rPr>
      </w:pPr>
      <w:r>
        <w:rPr>
          <w:rFonts w:ascii="Times New Roman" w:hAnsi="Times New Roman" w:cs="Times New Roman"/>
          <w:sz w:val="24"/>
          <w:lang w:bidi="as-IN"/>
        </w:rPr>
        <w:t>T</w:t>
      </w:r>
      <w:r w:rsidRPr="007846AF">
        <w:rPr>
          <w:rFonts w:ascii="Times New Roman" w:hAnsi="Times New Roman" w:cs="Times New Roman"/>
          <w:sz w:val="24"/>
          <w:lang w:bidi="as-IN"/>
        </w:rPr>
        <w:t xml:space="preserve">o identify the likely environmental concerns during the design and suggest cost-effective mitigation measures. </w:t>
      </w:r>
    </w:p>
    <w:p w14:paraId="5BD73C57" w14:textId="77777777" w:rsidR="008661D6" w:rsidRDefault="008661D6" w:rsidP="008661D6">
      <w:pPr>
        <w:pStyle w:val="BodyText"/>
        <w:numPr>
          <w:ilvl w:val="0"/>
          <w:numId w:val="3"/>
        </w:numPr>
        <w:spacing w:line="360" w:lineRule="auto"/>
        <w:ind w:left="567"/>
        <w:rPr>
          <w:rFonts w:ascii="Times New Roman" w:hAnsi="Times New Roman" w:cs="Times New Roman"/>
          <w:sz w:val="24"/>
          <w:lang w:bidi="as-IN"/>
        </w:rPr>
      </w:pPr>
      <w:r w:rsidRPr="008661D6">
        <w:rPr>
          <w:rFonts w:ascii="Times New Roman" w:hAnsi="Times New Roman" w:cs="Times New Roman"/>
          <w:sz w:val="24"/>
          <w:lang w:bidi="as-IN"/>
        </w:rPr>
        <w:t xml:space="preserve">Understand the Environmental challenges and requirements of the villagers. </w:t>
      </w:r>
    </w:p>
    <w:p w14:paraId="6B32B7C3" w14:textId="77777777" w:rsidR="008661D6" w:rsidRDefault="008661D6" w:rsidP="008661D6">
      <w:pPr>
        <w:pStyle w:val="BodyText"/>
        <w:numPr>
          <w:ilvl w:val="0"/>
          <w:numId w:val="3"/>
        </w:numPr>
        <w:spacing w:line="360" w:lineRule="auto"/>
        <w:ind w:left="567"/>
        <w:rPr>
          <w:rFonts w:ascii="Times New Roman" w:hAnsi="Times New Roman" w:cs="Times New Roman"/>
          <w:sz w:val="24"/>
          <w:lang w:bidi="as-IN"/>
        </w:rPr>
      </w:pPr>
      <w:r w:rsidRPr="008661D6">
        <w:rPr>
          <w:rFonts w:ascii="Times New Roman" w:hAnsi="Times New Roman" w:cs="Times New Roman"/>
          <w:sz w:val="24"/>
          <w:lang w:bidi="as-IN"/>
        </w:rPr>
        <w:t xml:space="preserve">Proposed climate-resilient </w:t>
      </w:r>
      <w:r>
        <w:rPr>
          <w:rFonts w:ascii="Times New Roman" w:hAnsi="Times New Roman" w:cs="Times New Roman"/>
          <w:sz w:val="24"/>
          <w:lang w:bidi="as-IN"/>
        </w:rPr>
        <w:t xml:space="preserve">engineering </w:t>
      </w:r>
      <w:r w:rsidRPr="008661D6">
        <w:rPr>
          <w:rFonts w:ascii="Times New Roman" w:hAnsi="Times New Roman" w:cs="Times New Roman"/>
          <w:sz w:val="24"/>
          <w:lang w:bidi="as-IN"/>
        </w:rPr>
        <w:t xml:space="preserve">design with improved structures </w:t>
      </w:r>
    </w:p>
    <w:p w14:paraId="13C0A2BD" w14:textId="37EDC0DB" w:rsidR="008661D6" w:rsidRDefault="008661D6" w:rsidP="008661D6">
      <w:pPr>
        <w:pStyle w:val="BodyText"/>
        <w:numPr>
          <w:ilvl w:val="0"/>
          <w:numId w:val="3"/>
        </w:numPr>
        <w:spacing w:line="360" w:lineRule="auto"/>
        <w:ind w:left="567"/>
        <w:rPr>
          <w:rFonts w:ascii="Times New Roman" w:hAnsi="Times New Roman" w:cs="Times New Roman"/>
          <w:sz w:val="24"/>
          <w:lang w:bidi="as-IN"/>
        </w:rPr>
      </w:pPr>
      <w:r>
        <w:rPr>
          <w:rFonts w:ascii="Times New Roman" w:hAnsi="Times New Roman" w:cs="Times New Roman"/>
          <w:sz w:val="24"/>
          <w:lang w:bidi="as-IN"/>
        </w:rPr>
        <w:t>S</w:t>
      </w:r>
      <w:r w:rsidRPr="008661D6">
        <w:rPr>
          <w:rFonts w:ascii="Times New Roman" w:hAnsi="Times New Roman" w:cs="Times New Roman"/>
          <w:sz w:val="24"/>
          <w:lang w:bidi="as-IN"/>
        </w:rPr>
        <w:t xml:space="preserve">ealed with asphalt to reduce the loss of road pavement and providing a smooth surface for vehicular movement. </w:t>
      </w:r>
    </w:p>
    <w:p w14:paraId="602FD98A" w14:textId="29DDAACA" w:rsidR="008661D6" w:rsidRDefault="008661D6" w:rsidP="008661D6">
      <w:pPr>
        <w:pStyle w:val="BodyText"/>
        <w:numPr>
          <w:ilvl w:val="0"/>
          <w:numId w:val="3"/>
        </w:numPr>
        <w:spacing w:line="360" w:lineRule="auto"/>
        <w:ind w:left="567"/>
        <w:rPr>
          <w:rFonts w:ascii="Times New Roman" w:hAnsi="Times New Roman" w:cs="Times New Roman"/>
          <w:sz w:val="24"/>
          <w:lang w:bidi="as-IN"/>
        </w:rPr>
      </w:pPr>
      <w:r>
        <w:rPr>
          <w:rFonts w:ascii="Times New Roman" w:hAnsi="Times New Roman" w:cs="Times New Roman"/>
          <w:sz w:val="24"/>
          <w:lang w:bidi="as-IN"/>
        </w:rPr>
        <w:t>Q</w:t>
      </w:r>
      <w:r w:rsidRPr="008661D6">
        <w:rPr>
          <w:rFonts w:ascii="Times New Roman" w:hAnsi="Times New Roman" w:cs="Times New Roman"/>
          <w:sz w:val="24"/>
          <w:lang w:bidi="as-IN"/>
        </w:rPr>
        <w:t>uantif</w:t>
      </w:r>
      <w:r>
        <w:rPr>
          <w:rFonts w:ascii="Times New Roman" w:hAnsi="Times New Roman" w:cs="Times New Roman"/>
          <w:sz w:val="24"/>
          <w:lang w:bidi="as-IN"/>
        </w:rPr>
        <w:t>y</w:t>
      </w:r>
      <w:r w:rsidRPr="008661D6">
        <w:rPr>
          <w:rFonts w:ascii="Times New Roman" w:hAnsi="Times New Roman" w:cs="Times New Roman"/>
          <w:sz w:val="24"/>
          <w:lang w:bidi="as-IN"/>
        </w:rPr>
        <w:t xml:space="preserve"> dust emission during gravel stage of road and after completion of </w:t>
      </w:r>
      <w:r w:rsidR="006030D3">
        <w:rPr>
          <w:rFonts w:ascii="Times New Roman" w:hAnsi="Times New Roman" w:cs="Times New Roman"/>
          <w:sz w:val="24"/>
          <w:lang w:bidi="as-IN"/>
        </w:rPr>
        <w:t xml:space="preserve">the </w:t>
      </w:r>
      <w:r w:rsidRPr="008661D6">
        <w:rPr>
          <w:rFonts w:ascii="Times New Roman" w:hAnsi="Times New Roman" w:cs="Times New Roman"/>
          <w:sz w:val="24"/>
          <w:lang w:bidi="as-IN"/>
        </w:rPr>
        <w:t xml:space="preserve">black top surface. </w:t>
      </w:r>
    </w:p>
    <w:p w14:paraId="26B97BC5" w14:textId="77777777" w:rsidR="008661D6" w:rsidRDefault="008661D6" w:rsidP="008661D6">
      <w:pPr>
        <w:pStyle w:val="BodyText"/>
        <w:numPr>
          <w:ilvl w:val="0"/>
          <w:numId w:val="3"/>
        </w:numPr>
        <w:spacing w:line="360" w:lineRule="auto"/>
        <w:ind w:left="567"/>
        <w:rPr>
          <w:rFonts w:ascii="Times New Roman" w:hAnsi="Times New Roman" w:cs="Times New Roman"/>
          <w:sz w:val="24"/>
          <w:lang w:bidi="as-IN"/>
        </w:rPr>
      </w:pPr>
      <w:r>
        <w:rPr>
          <w:rFonts w:ascii="Times New Roman" w:hAnsi="Times New Roman" w:cs="Times New Roman"/>
          <w:sz w:val="24"/>
          <w:lang w:bidi="as-IN"/>
        </w:rPr>
        <w:t>Use of Alternate material for road construction to prevent natural resources.</w:t>
      </w:r>
    </w:p>
    <w:p w14:paraId="34CDF8FA" w14:textId="02E1C20A" w:rsidR="008661D6" w:rsidRPr="008661D6" w:rsidRDefault="008661D6" w:rsidP="008661D6">
      <w:pPr>
        <w:pStyle w:val="BodyText"/>
        <w:numPr>
          <w:ilvl w:val="0"/>
          <w:numId w:val="3"/>
        </w:numPr>
        <w:spacing w:line="360" w:lineRule="auto"/>
        <w:ind w:left="567"/>
        <w:rPr>
          <w:rFonts w:ascii="Times New Roman" w:hAnsi="Times New Roman" w:cs="Times New Roman"/>
          <w:sz w:val="24"/>
          <w:lang w:bidi="as-IN"/>
        </w:rPr>
      </w:pPr>
      <w:r w:rsidRPr="008661D6">
        <w:rPr>
          <w:rFonts w:ascii="Times New Roman" w:hAnsi="Times New Roman" w:cs="Times New Roman"/>
          <w:sz w:val="24"/>
          <w:lang w:bidi="as-IN"/>
        </w:rPr>
        <w:t>Provide all</w:t>
      </w:r>
      <w:r w:rsidR="006030D3">
        <w:rPr>
          <w:rFonts w:ascii="Times New Roman" w:hAnsi="Times New Roman" w:cs="Times New Roman"/>
          <w:sz w:val="24"/>
          <w:lang w:bidi="as-IN"/>
        </w:rPr>
        <w:t>-</w:t>
      </w:r>
      <w:r w:rsidRPr="008661D6">
        <w:rPr>
          <w:rFonts w:ascii="Times New Roman" w:hAnsi="Times New Roman" w:cs="Times New Roman"/>
          <w:sz w:val="24"/>
          <w:lang w:bidi="as-IN"/>
        </w:rPr>
        <w:t xml:space="preserve">weather roads with good approaches and enhancement. </w:t>
      </w:r>
    </w:p>
    <w:p w14:paraId="49504175" w14:textId="77777777" w:rsidR="008661D6" w:rsidRPr="007846AF" w:rsidRDefault="008661D6" w:rsidP="008661D6">
      <w:pPr>
        <w:pStyle w:val="BodyText"/>
        <w:spacing w:line="360" w:lineRule="auto"/>
        <w:rPr>
          <w:rFonts w:ascii="Times New Roman" w:hAnsi="Times New Roman"/>
          <w:sz w:val="24"/>
        </w:rPr>
      </w:pPr>
      <w:r w:rsidRPr="007846AF">
        <w:rPr>
          <w:rFonts w:ascii="Times New Roman" w:hAnsi="Times New Roman" w:cs="Times New Roman"/>
          <w:b/>
          <w:bCs/>
          <w:sz w:val="24"/>
          <w:lang w:bidi="as-IN"/>
        </w:rPr>
        <w:t>WB Safeguard Policies and Category of the Project</w:t>
      </w:r>
      <w:r w:rsidRPr="007846AF">
        <w:rPr>
          <w:rFonts w:ascii="Times New Roman" w:hAnsi="Times New Roman"/>
          <w:sz w:val="24"/>
        </w:rPr>
        <w:t xml:space="preserve">: </w:t>
      </w:r>
    </w:p>
    <w:p w14:paraId="26EBFF1F" w14:textId="092F2EED" w:rsidR="008661D6" w:rsidRDefault="008661D6" w:rsidP="008661D6">
      <w:pPr>
        <w:pStyle w:val="BodyText"/>
        <w:spacing w:line="360" w:lineRule="auto"/>
        <w:rPr>
          <w:rFonts w:ascii="Times New Roman" w:hAnsi="Times New Roman" w:cs="Times New Roman"/>
          <w:sz w:val="24"/>
          <w:lang w:bidi="as-IN"/>
        </w:rPr>
      </w:pPr>
      <w:r w:rsidRPr="007846AF">
        <w:rPr>
          <w:rFonts w:ascii="Times New Roman" w:hAnsi="Times New Roman" w:cs="Times New Roman"/>
          <w:sz w:val="24"/>
          <w:lang w:bidi="as-IN"/>
        </w:rPr>
        <w:t xml:space="preserve">The World Bank has defined its Safeguard requirements under the Environmental Management Framework (EMF). The EMF has environmental assessment, mitigation, and commitment towards environmental </w:t>
      </w:r>
      <w:r w:rsidRPr="007846AF">
        <w:rPr>
          <w:rFonts w:ascii="Times New Roman" w:hAnsi="Times New Roman" w:cs="Times New Roman"/>
          <w:sz w:val="24"/>
          <w:lang w:bidi="as-IN"/>
        </w:rPr>
        <w:lastRenderedPageBreak/>
        <w:t xml:space="preserve">protection. </w:t>
      </w:r>
      <w:r>
        <w:rPr>
          <w:rFonts w:ascii="Times New Roman" w:hAnsi="Times New Roman" w:cs="Times New Roman"/>
          <w:sz w:val="24"/>
          <w:lang w:bidi="as-IN"/>
        </w:rPr>
        <w:t>A</w:t>
      </w:r>
      <w:r w:rsidRPr="007846AF">
        <w:rPr>
          <w:rFonts w:ascii="Times New Roman" w:hAnsi="Times New Roman" w:cs="Times New Roman"/>
          <w:sz w:val="24"/>
          <w:lang w:bidi="as-IN"/>
        </w:rPr>
        <w:t xml:space="preserve">s per Project Appraisal Document (PAD) and EMF classify into </w:t>
      </w:r>
      <w:r w:rsidR="006030D3">
        <w:rPr>
          <w:rFonts w:ascii="Times New Roman" w:hAnsi="Times New Roman" w:cs="Times New Roman"/>
          <w:sz w:val="24"/>
          <w:lang w:bidi="as-IN"/>
        </w:rPr>
        <w:t xml:space="preserve">the </w:t>
      </w:r>
      <w:r w:rsidRPr="007846AF">
        <w:rPr>
          <w:rFonts w:ascii="Times New Roman" w:hAnsi="Times New Roman" w:cs="Times New Roman"/>
          <w:sz w:val="24"/>
          <w:lang w:bidi="as-IN"/>
        </w:rPr>
        <w:t xml:space="preserve">project </w:t>
      </w:r>
      <w:r>
        <w:rPr>
          <w:rFonts w:ascii="Times New Roman" w:hAnsi="Times New Roman" w:cs="Times New Roman"/>
          <w:sz w:val="24"/>
          <w:lang w:bidi="as-IN"/>
        </w:rPr>
        <w:t xml:space="preserve">is under </w:t>
      </w:r>
      <w:r w:rsidRPr="007846AF">
        <w:rPr>
          <w:rFonts w:ascii="Times New Roman" w:hAnsi="Times New Roman" w:cs="Times New Roman"/>
          <w:sz w:val="24"/>
          <w:lang w:bidi="as-IN"/>
        </w:rPr>
        <w:t>category B.</w:t>
      </w:r>
      <w:r>
        <w:rPr>
          <w:rFonts w:ascii="Times New Roman" w:hAnsi="Times New Roman" w:cs="Times New Roman"/>
          <w:sz w:val="24"/>
          <w:lang w:bidi="as-IN"/>
        </w:rPr>
        <w:t xml:space="preserve"> </w:t>
      </w:r>
      <w:r w:rsidRPr="007846AF">
        <w:rPr>
          <w:rFonts w:ascii="Times New Roman" w:hAnsi="Times New Roman" w:cs="Times New Roman"/>
          <w:sz w:val="24"/>
          <w:lang w:bidi="as-IN"/>
        </w:rPr>
        <w:t xml:space="preserve">The prime objectives of the document </w:t>
      </w:r>
      <w:proofErr w:type="gramStart"/>
      <w:r w:rsidR="006030D3">
        <w:rPr>
          <w:rFonts w:ascii="Times New Roman" w:hAnsi="Times New Roman" w:cs="Times New Roman"/>
          <w:sz w:val="24"/>
          <w:lang w:bidi="as-IN"/>
        </w:rPr>
        <w:t>is</w:t>
      </w:r>
      <w:proofErr w:type="gramEnd"/>
      <w:r w:rsidR="006030D3">
        <w:rPr>
          <w:rFonts w:ascii="Times New Roman" w:hAnsi="Times New Roman" w:cs="Times New Roman"/>
          <w:sz w:val="24"/>
          <w:lang w:bidi="as-IN"/>
        </w:rPr>
        <w:t>.</w:t>
      </w:r>
      <w:r w:rsidRPr="007846AF">
        <w:rPr>
          <w:rFonts w:ascii="Times New Roman" w:hAnsi="Times New Roman" w:cs="Times New Roman"/>
          <w:sz w:val="24"/>
          <w:lang w:bidi="as-IN"/>
        </w:rPr>
        <w:t xml:space="preserve"> </w:t>
      </w:r>
    </w:p>
    <w:p w14:paraId="46A70507" w14:textId="77777777" w:rsidR="008661D6" w:rsidRDefault="008661D6" w:rsidP="008661D6">
      <w:pPr>
        <w:pStyle w:val="BodyText"/>
        <w:numPr>
          <w:ilvl w:val="0"/>
          <w:numId w:val="2"/>
        </w:numPr>
        <w:spacing w:line="360" w:lineRule="auto"/>
        <w:rPr>
          <w:rFonts w:ascii="Times New Roman" w:hAnsi="Times New Roman" w:cs="Times New Roman"/>
          <w:sz w:val="24"/>
          <w:lang w:bidi="as-IN"/>
        </w:rPr>
      </w:pPr>
      <w:r w:rsidRPr="007846AF">
        <w:rPr>
          <w:rFonts w:ascii="Times New Roman" w:hAnsi="Times New Roman" w:cs="Times New Roman"/>
          <w:sz w:val="24"/>
          <w:lang w:bidi="as-IN"/>
        </w:rPr>
        <w:t xml:space="preserve">avoid adverse environmental impacts of projects, where possible </w:t>
      </w:r>
    </w:p>
    <w:p w14:paraId="1078C34C" w14:textId="77777777" w:rsidR="008661D6" w:rsidRPr="007846AF" w:rsidRDefault="008661D6" w:rsidP="008661D6">
      <w:pPr>
        <w:pStyle w:val="BodyText"/>
        <w:numPr>
          <w:ilvl w:val="0"/>
          <w:numId w:val="2"/>
        </w:numPr>
        <w:spacing w:line="360" w:lineRule="auto"/>
        <w:rPr>
          <w:rFonts w:ascii="Times New Roman" w:hAnsi="Times New Roman" w:cs="Times New Roman"/>
          <w:sz w:val="24"/>
          <w:lang w:bidi="as-IN"/>
        </w:rPr>
      </w:pPr>
      <w:r w:rsidRPr="007846AF">
        <w:rPr>
          <w:rFonts w:ascii="Times New Roman" w:hAnsi="Times New Roman" w:cs="Times New Roman"/>
          <w:sz w:val="24"/>
          <w:lang w:bidi="as-IN"/>
        </w:rPr>
        <w:t xml:space="preserve">minimize, mitigate, and/or compensate for adverse project impacts on the environment when avoidance is not possible. </w:t>
      </w:r>
    </w:p>
    <w:p w14:paraId="2B15714D" w14:textId="17B8100D" w:rsidR="0005230F" w:rsidRPr="007846AF" w:rsidRDefault="008F00D4" w:rsidP="00B6198C">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t xml:space="preserve">State Environment </w:t>
      </w:r>
      <w:r w:rsidR="007846AF" w:rsidRPr="007846AF">
        <w:rPr>
          <w:rFonts w:ascii="Times New Roman" w:hAnsi="Times New Roman" w:cs="Times New Roman"/>
          <w:b/>
          <w:bCs/>
          <w:sz w:val="24"/>
          <w:lang w:bidi="as-IN"/>
        </w:rPr>
        <w:t>Significance</w:t>
      </w:r>
      <w:r w:rsidRPr="007846AF">
        <w:rPr>
          <w:rFonts w:ascii="Times New Roman" w:hAnsi="Times New Roman" w:cs="Times New Roman"/>
          <w:b/>
          <w:bCs/>
          <w:sz w:val="24"/>
          <w:lang w:bidi="as-IN"/>
        </w:rPr>
        <w:t xml:space="preserve">: </w:t>
      </w:r>
    </w:p>
    <w:p w14:paraId="7682C893" w14:textId="5D800F58" w:rsidR="004157E4" w:rsidRPr="007846AF" w:rsidRDefault="00683F57" w:rsidP="00B6198C">
      <w:pPr>
        <w:autoSpaceDE w:val="0"/>
        <w:autoSpaceDN w:val="0"/>
        <w:adjustRightInd w:val="0"/>
        <w:spacing w:line="360" w:lineRule="auto"/>
        <w:rPr>
          <w:sz w:val="24"/>
          <w:lang w:bidi="as-IN"/>
        </w:rPr>
      </w:pPr>
      <w:r w:rsidRPr="007846AF">
        <w:rPr>
          <w:sz w:val="24"/>
          <w:lang w:bidi="as-IN"/>
        </w:rPr>
        <w:t xml:space="preserve">The total </w:t>
      </w:r>
      <w:r w:rsidR="00A736C2" w:rsidRPr="007846AF">
        <w:rPr>
          <w:sz w:val="24"/>
          <w:lang w:bidi="as-IN"/>
        </w:rPr>
        <w:t xml:space="preserve">geographical </w:t>
      </w:r>
      <w:r w:rsidRPr="007846AF">
        <w:rPr>
          <w:sz w:val="24"/>
          <w:lang w:bidi="as-IN"/>
        </w:rPr>
        <w:t xml:space="preserve">area of </w:t>
      </w:r>
      <w:r w:rsidR="00A736C2" w:rsidRPr="007846AF">
        <w:rPr>
          <w:sz w:val="24"/>
          <w:lang w:bidi="as-IN"/>
        </w:rPr>
        <w:t xml:space="preserve">Madhya Pradesh </w:t>
      </w:r>
      <w:r w:rsidRPr="007846AF">
        <w:rPr>
          <w:sz w:val="24"/>
          <w:lang w:bidi="as-IN"/>
        </w:rPr>
        <w:t>is 3,08,245 sq. km.</w:t>
      </w:r>
      <w:r w:rsidR="00A736C2" w:rsidRPr="007846AF">
        <w:rPr>
          <w:sz w:val="24"/>
          <w:lang w:bidi="as-IN"/>
        </w:rPr>
        <w:t xml:space="preserve"> which made the </w:t>
      </w:r>
      <w:r w:rsidR="002640E3" w:rsidRPr="007846AF">
        <w:rPr>
          <w:sz w:val="24"/>
          <w:lang w:bidi="as-IN"/>
        </w:rPr>
        <w:t xml:space="preserve">second largest state in India after Rajasthan. </w:t>
      </w:r>
      <w:r w:rsidR="00A736C2" w:rsidRPr="007846AF">
        <w:rPr>
          <w:sz w:val="24"/>
          <w:lang w:bidi="as-IN"/>
        </w:rPr>
        <w:t>Centrality and topography of the state result in rivers originating from within the state but draining out into the neighboring states. Ganga, Godavari, Tapti, Narmada</w:t>
      </w:r>
      <w:r w:rsidR="007846AF">
        <w:rPr>
          <w:sz w:val="24"/>
          <w:lang w:bidi="as-IN"/>
        </w:rPr>
        <w:t>,</w:t>
      </w:r>
      <w:r w:rsidR="00A736C2" w:rsidRPr="007846AF">
        <w:rPr>
          <w:sz w:val="24"/>
          <w:lang w:bidi="as-IN"/>
        </w:rPr>
        <w:t xml:space="preserve"> and Mahi are the major river basins fed by the state and ha</w:t>
      </w:r>
      <w:r w:rsidR="00E2451F">
        <w:rPr>
          <w:sz w:val="24"/>
          <w:lang w:bidi="as-IN"/>
        </w:rPr>
        <w:t>ve</w:t>
      </w:r>
      <w:r w:rsidR="00A736C2" w:rsidRPr="007846AF">
        <w:rPr>
          <w:sz w:val="24"/>
          <w:lang w:bidi="as-IN"/>
        </w:rPr>
        <w:t xml:space="preserve"> one of the best watersheds </w:t>
      </w:r>
      <w:r w:rsidR="007846AF">
        <w:rPr>
          <w:sz w:val="24"/>
          <w:lang w:bidi="as-IN"/>
        </w:rPr>
        <w:t>in</w:t>
      </w:r>
      <w:r w:rsidR="00A736C2" w:rsidRPr="007846AF">
        <w:rPr>
          <w:sz w:val="24"/>
          <w:lang w:bidi="as-IN"/>
        </w:rPr>
        <w:t xml:space="preserve"> the country. India has contributed 56% forest area where the state has covered 25.14%. </w:t>
      </w:r>
      <w:r w:rsidRPr="007846AF">
        <w:rPr>
          <w:sz w:val="24"/>
          <w:lang w:bidi="as-IN"/>
        </w:rPr>
        <w:t xml:space="preserve">Forests play a crucial role as river nurseries (most origins lay there) and </w:t>
      </w:r>
      <w:r w:rsidR="007846AF">
        <w:rPr>
          <w:sz w:val="24"/>
          <w:lang w:bidi="as-IN"/>
        </w:rPr>
        <w:t xml:space="preserve">the </w:t>
      </w:r>
      <w:r w:rsidRPr="007846AF">
        <w:rPr>
          <w:sz w:val="24"/>
          <w:lang w:bidi="as-IN"/>
        </w:rPr>
        <w:t>house of springs that feed the</w:t>
      </w:r>
      <w:r w:rsidR="00D4418B" w:rsidRPr="007846AF">
        <w:rPr>
          <w:sz w:val="24"/>
          <w:lang w:bidi="as-IN"/>
        </w:rPr>
        <w:t xml:space="preserve"> </w:t>
      </w:r>
      <w:r w:rsidRPr="007846AF">
        <w:rPr>
          <w:sz w:val="24"/>
          <w:lang w:bidi="as-IN"/>
        </w:rPr>
        <w:t>rivers, year</w:t>
      </w:r>
      <w:r w:rsidR="007846AF">
        <w:rPr>
          <w:sz w:val="24"/>
          <w:lang w:bidi="as-IN"/>
        </w:rPr>
        <w:t>-</w:t>
      </w:r>
      <w:r w:rsidRPr="007846AF">
        <w:rPr>
          <w:sz w:val="24"/>
          <w:lang w:bidi="as-IN"/>
        </w:rPr>
        <w:t xml:space="preserve">round. </w:t>
      </w:r>
      <w:r w:rsidR="0034295D" w:rsidRPr="007846AF">
        <w:rPr>
          <w:sz w:val="24"/>
          <w:lang w:bidi="as-IN"/>
        </w:rPr>
        <w:t>This area has been classified into 'Reserved Forest', 'Protected Forest'</w:t>
      </w:r>
      <w:r w:rsidR="007846AF">
        <w:rPr>
          <w:sz w:val="24"/>
          <w:lang w:bidi="as-IN"/>
        </w:rPr>
        <w:t>,</w:t>
      </w:r>
      <w:r w:rsidR="0034295D" w:rsidRPr="007846AF">
        <w:rPr>
          <w:sz w:val="24"/>
          <w:lang w:bidi="as-IN"/>
        </w:rPr>
        <w:t xml:space="preserve"> and 'Unclassified Forest'. Variability in climatic conditions brings about </w:t>
      </w:r>
      <w:r w:rsidR="007846AF">
        <w:rPr>
          <w:sz w:val="24"/>
          <w:lang w:bidi="as-IN"/>
        </w:rPr>
        <w:t xml:space="preserve">a </w:t>
      </w:r>
      <w:r w:rsidR="0034295D" w:rsidRPr="007846AF">
        <w:rPr>
          <w:sz w:val="24"/>
          <w:lang w:bidi="as-IN"/>
        </w:rPr>
        <w:t>significant difference in the forest types of the state.</w:t>
      </w:r>
      <w:r w:rsidR="00E2451F">
        <w:rPr>
          <w:sz w:val="24"/>
          <w:lang w:bidi="as-IN"/>
        </w:rPr>
        <w:t xml:space="preserve"> </w:t>
      </w:r>
      <w:r w:rsidR="00F834A2" w:rsidRPr="007846AF">
        <w:rPr>
          <w:sz w:val="24"/>
          <w:lang w:bidi="as-IN"/>
        </w:rPr>
        <w:t xml:space="preserve">The state has </w:t>
      </w:r>
      <w:r w:rsidRPr="007846AF">
        <w:rPr>
          <w:sz w:val="24"/>
          <w:lang w:bidi="as-IN"/>
        </w:rPr>
        <w:t>a subtropical climate. Hot dry summer extends from April to June followed by monsoon from July to</w:t>
      </w:r>
      <w:r w:rsidR="00D4418B" w:rsidRPr="007846AF">
        <w:rPr>
          <w:sz w:val="24"/>
          <w:lang w:bidi="as-IN"/>
        </w:rPr>
        <w:t xml:space="preserve"> </w:t>
      </w:r>
      <w:r w:rsidRPr="007846AF">
        <w:rPr>
          <w:sz w:val="24"/>
          <w:lang w:bidi="as-IN"/>
        </w:rPr>
        <w:t xml:space="preserve">September and winter months (November to </w:t>
      </w:r>
      <w:r w:rsidRPr="00E2451F">
        <w:rPr>
          <w:sz w:val="24"/>
          <w:lang w:bidi="as-IN"/>
        </w:rPr>
        <w:t>Febru</w:t>
      </w:r>
      <w:r w:rsidRPr="007846AF">
        <w:rPr>
          <w:sz w:val="24"/>
          <w:lang w:bidi="as-IN"/>
        </w:rPr>
        <w:t xml:space="preserve">ary) are cool and relatively dry. </w:t>
      </w:r>
      <w:r w:rsidR="00F834A2" w:rsidRPr="007846AF">
        <w:rPr>
          <w:sz w:val="24"/>
          <w:lang w:bidi="as-IN"/>
        </w:rPr>
        <w:t>The average rainfall is about 1,370 mm and it decreases from east to west.</w:t>
      </w:r>
    </w:p>
    <w:p w14:paraId="2CC855A6" w14:textId="77777777" w:rsidR="00F834A2" w:rsidRPr="007846AF" w:rsidRDefault="00F834A2" w:rsidP="00B6198C">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t xml:space="preserve">Rural Environmental Issues: </w:t>
      </w:r>
    </w:p>
    <w:p w14:paraId="6EDBA17E" w14:textId="44B5CDBC" w:rsidR="00544DD2" w:rsidRPr="007846AF" w:rsidRDefault="007846AF" w:rsidP="00B6198C">
      <w:pPr>
        <w:spacing w:after="200" w:line="360" w:lineRule="auto"/>
        <w:rPr>
          <w:sz w:val="24"/>
          <w:lang w:bidi="hi-IN"/>
        </w:rPr>
      </w:pPr>
      <w:r>
        <w:rPr>
          <w:sz w:val="24"/>
          <w:lang w:bidi="hi-IN"/>
        </w:rPr>
        <w:t>E</w:t>
      </w:r>
      <w:r w:rsidR="00AF72F8" w:rsidRPr="007846AF">
        <w:rPr>
          <w:sz w:val="24"/>
          <w:lang w:bidi="hi-IN"/>
        </w:rPr>
        <w:t>nvironmental</w:t>
      </w:r>
      <w:r w:rsidR="004157E4" w:rsidRPr="007846AF">
        <w:rPr>
          <w:sz w:val="24"/>
          <w:lang w:bidi="hi-IN"/>
        </w:rPr>
        <w:t xml:space="preserve"> degradation </w:t>
      </w:r>
      <w:r w:rsidR="00584F8E" w:rsidRPr="007846AF">
        <w:rPr>
          <w:sz w:val="24"/>
          <w:lang w:bidi="hi-IN"/>
        </w:rPr>
        <w:t>is</w:t>
      </w:r>
      <w:r w:rsidR="004157E4" w:rsidRPr="007846AF">
        <w:rPr>
          <w:sz w:val="24"/>
          <w:lang w:bidi="hi-IN"/>
        </w:rPr>
        <w:t xml:space="preserve"> </w:t>
      </w:r>
      <w:r w:rsidR="00AF72F8" w:rsidRPr="007846AF">
        <w:rPr>
          <w:sz w:val="24"/>
          <w:lang w:bidi="hi-IN"/>
        </w:rPr>
        <w:t>often interwoven in</w:t>
      </w:r>
      <w:r w:rsidR="004157E4" w:rsidRPr="007846AF">
        <w:rPr>
          <w:sz w:val="24"/>
          <w:lang w:bidi="hi-IN"/>
        </w:rPr>
        <w:t xml:space="preserve"> complex webs </w:t>
      </w:r>
      <w:r w:rsidR="00AF72F8" w:rsidRPr="007846AF">
        <w:rPr>
          <w:sz w:val="24"/>
          <w:lang w:bidi="hi-IN"/>
        </w:rPr>
        <w:t>of</w:t>
      </w:r>
      <w:r w:rsidR="004157E4" w:rsidRPr="007846AF">
        <w:rPr>
          <w:sz w:val="24"/>
          <w:lang w:bidi="hi-IN"/>
        </w:rPr>
        <w:t xml:space="preserve">, </w:t>
      </w:r>
      <w:r w:rsidR="00E2451F" w:rsidRPr="007846AF">
        <w:rPr>
          <w:sz w:val="24"/>
          <w:lang w:bidi="hi-IN"/>
        </w:rPr>
        <w:t>environmental</w:t>
      </w:r>
      <w:r w:rsidR="00E2451F">
        <w:rPr>
          <w:sz w:val="24"/>
          <w:lang w:bidi="hi-IN"/>
        </w:rPr>
        <w:t>,</w:t>
      </w:r>
      <w:r w:rsidR="00E2451F" w:rsidRPr="007846AF">
        <w:rPr>
          <w:sz w:val="24"/>
          <w:lang w:bidi="hi-IN"/>
        </w:rPr>
        <w:t xml:space="preserve"> </w:t>
      </w:r>
      <w:r w:rsidR="00AF72F8" w:rsidRPr="007846AF">
        <w:rPr>
          <w:sz w:val="24"/>
          <w:lang w:bidi="hi-IN"/>
        </w:rPr>
        <w:t>technological</w:t>
      </w:r>
      <w:r>
        <w:rPr>
          <w:sz w:val="24"/>
          <w:lang w:bidi="hi-IN"/>
        </w:rPr>
        <w:t>,</w:t>
      </w:r>
      <w:r w:rsidR="00AF72F8" w:rsidRPr="007846AF">
        <w:rPr>
          <w:sz w:val="24"/>
          <w:lang w:bidi="hi-IN"/>
        </w:rPr>
        <w:t xml:space="preserve"> and</w:t>
      </w:r>
      <w:r w:rsidR="004157E4" w:rsidRPr="007846AF">
        <w:rPr>
          <w:sz w:val="24"/>
          <w:lang w:bidi="hi-IN"/>
        </w:rPr>
        <w:t xml:space="preserve"> </w:t>
      </w:r>
      <w:r w:rsidR="00E2451F" w:rsidRPr="007846AF">
        <w:rPr>
          <w:sz w:val="24"/>
          <w:lang w:bidi="hi-IN"/>
        </w:rPr>
        <w:t xml:space="preserve">social </w:t>
      </w:r>
      <w:r w:rsidR="004157E4" w:rsidRPr="007846AF">
        <w:rPr>
          <w:sz w:val="24"/>
          <w:lang w:bidi="hi-IN"/>
        </w:rPr>
        <w:t>factors. And as such</w:t>
      </w:r>
      <w:r>
        <w:rPr>
          <w:sz w:val="24"/>
          <w:lang w:bidi="hi-IN"/>
        </w:rPr>
        <w:t>,</w:t>
      </w:r>
      <w:r w:rsidR="004157E4" w:rsidRPr="007846AF">
        <w:rPr>
          <w:sz w:val="24"/>
          <w:lang w:bidi="hi-IN"/>
        </w:rPr>
        <w:t xml:space="preserve"> </w:t>
      </w:r>
      <w:r w:rsidR="00AF72F8" w:rsidRPr="007846AF">
        <w:rPr>
          <w:sz w:val="24"/>
          <w:lang w:bidi="hi-IN"/>
        </w:rPr>
        <w:t>it is</w:t>
      </w:r>
      <w:r w:rsidR="004157E4" w:rsidRPr="007846AF">
        <w:rPr>
          <w:sz w:val="24"/>
          <w:lang w:bidi="hi-IN"/>
        </w:rPr>
        <w:t xml:space="preserve"> difficult </w:t>
      </w:r>
      <w:r w:rsidR="00AF72F8" w:rsidRPr="007846AF">
        <w:rPr>
          <w:sz w:val="24"/>
          <w:lang w:bidi="hi-IN"/>
        </w:rPr>
        <w:t>to delineate</w:t>
      </w:r>
      <w:r w:rsidR="004157E4" w:rsidRPr="007846AF">
        <w:rPr>
          <w:sz w:val="24"/>
          <w:lang w:bidi="hi-IN"/>
        </w:rPr>
        <w:t xml:space="preserve"> </w:t>
      </w:r>
      <w:r w:rsidR="00AF72F8" w:rsidRPr="007846AF">
        <w:rPr>
          <w:sz w:val="24"/>
          <w:lang w:bidi="hi-IN"/>
        </w:rPr>
        <w:t>the causes and</w:t>
      </w:r>
      <w:r w:rsidR="004157E4" w:rsidRPr="007846AF">
        <w:rPr>
          <w:sz w:val="24"/>
          <w:lang w:bidi="hi-IN"/>
        </w:rPr>
        <w:t xml:space="preserve"> consequences </w:t>
      </w:r>
      <w:r w:rsidR="00AF72F8" w:rsidRPr="007846AF">
        <w:rPr>
          <w:sz w:val="24"/>
          <w:lang w:bidi="hi-IN"/>
        </w:rPr>
        <w:t>of environmental</w:t>
      </w:r>
      <w:r w:rsidR="004157E4" w:rsidRPr="007846AF">
        <w:rPr>
          <w:sz w:val="24"/>
          <w:lang w:bidi="hi-IN"/>
        </w:rPr>
        <w:t xml:space="preserve"> degradation in terms </w:t>
      </w:r>
      <w:r w:rsidR="00AF72F8" w:rsidRPr="007846AF">
        <w:rPr>
          <w:sz w:val="24"/>
          <w:lang w:bidi="hi-IN"/>
        </w:rPr>
        <w:t>of a simple one</w:t>
      </w:r>
      <w:r w:rsidR="004157E4" w:rsidRPr="007846AF">
        <w:rPr>
          <w:sz w:val="24"/>
          <w:lang w:bidi="hi-IN"/>
        </w:rPr>
        <w:t> to one relationship.</w:t>
      </w:r>
      <w:r w:rsidR="00544DD2" w:rsidRPr="007846AF">
        <w:rPr>
          <w:sz w:val="24"/>
          <w:lang w:bidi="hi-IN"/>
        </w:rPr>
        <w:t xml:space="preserve"> The problems are the most widespread in their impacts in the rural areas of most infrastructure projects and thus rank first in priority. </w:t>
      </w:r>
      <w:r w:rsidR="0007246A" w:rsidRPr="007846AF">
        <w:rPr>
          <w:sz w:val="24"/>
          <w:lang w:bidi="hi-IN"/>
        </w:rPr>
        <w:t xml:space="preserve">Rural road infrastructure is an important factor to enhance the capacity of </w:t>
      </w:r>
      <w:r>
        <w:rPr>
          <w:sz w:val="24"/>
          <w:lang w:bidi="hi-IN"/>
        </w:rPr>
        <w:t xml:space="preserve">the </w:t>
      </w:r>
      <w:r w:rsidR="0007246A" w:rsidRPr="007846AF">
        <w:rPr>
          <w:sz w:val="24"/>
          <w:lang w:bidi="hi-IN"/>
        </w:rPr>
        <w:t xml:space="preserve">rural economy. </w:t>
      </w:r>
      <w:r>
        <w:rPr>
          <w:sz w:val="24"/>
          <w:lang w:bidi="hi-IN"/>
        </w:rPr>
        <w:t>P</w:t>
      </w:r>
      <w:r w:rsidR="0007246A" w:rsidRPr="007846AF">
        <w:rPr>
          <w:sz w:val="24"/>
          <w:lang w:bidi="hi-IN"/>
        </w:rPr>
        <w:t xml:space="preserve">roviding </w:t>
      </w:r>
      <w:r>
        <w:rPr>
          <w:sz w:val="24"/>
          <w:lang w:bidi="hi-IN"/>
        </w:rPr>
        <w:t xml:space="preserve">an </w:t>
      </w:r>
      <w:r w:rsidR="0007246A" w:rsidRPr="007846AF">
        <w:rPr>
          <w:sz w:val="24"/>
          <w:lang w:bidi="hi-IN"/>
        </w:rPr>
        <w:t>all</w:t>
      </w:r>
      <w:r>
        <w:rPr>
          <w:sz w:val="24"/>
          <w:lang w:bidi="hi-IN"/>
        </w:rPr>
        <w:t>-</w:t>
      </w:r>
      <w:r w:rsidR="0007246A" w:rsidRPr="007846AF">
        <w:rPr>
          <w:sz w:val="24"/>
          <w:lang w:bidi="hi-IN"/>
        </w:rPr>
        <w:t>weather road with improved surface riding quality will enhance the economy, education</w:t>
      </w:r>
      <w:r>
        <w:rPr>
          <w:sz w:val="24"/>
          <w:lang w:bidi="hi-IN"/>
        </w:rPr>
        <w:t>,</w:t>
      </w:r>
      <w:r w:rsidR="0007246A" w:rsidRPr="007846AF">
        <w:rPr>
          <w:sz w:val="24"/>
          <w:lang w:bidi="hi-IN"/>
        </w:rPr>
        <w:t xml:space="preserve"> and health of </w:t>
      </w:r>
      <w:r>
        <w:rPr>
          <w:sz w:val="24"/>
          <w:lang w:bidi="hi-IN"/>
        </w:rPr>
        <w:t xml:space="preserve">the </w:t>
      </w:r>
      <w:r w:rsidR="0007246A" w:rsidRPr="007846AF">
        <w:rPr>
          <w:sz w:val="24"/>
          <w:lang w:bidi="hi-IN"/>
        </w:rPr>
        <w:t>rural area.</w:t>
      </w:r>
      <w:r w:rsidR="001300E3">
        <w:rPr>
          <w:sz w:val="24"/>
          <w:lang w:bidi="hi-IN"/>
        </w:rPr>
        <w:t xml:space="preserve"> </w:t>
      </w:r>
      <w:r w:rsidR="0007246A" w:rsidRPr="007846AF">
        <w:rPr>
          <w:sz w:val="24"/>
        </w:rPr>
        <w:t xml:space="preserve">Improvement in </w:t>
      </w:r>
      <w:r>
        <w:rPr>
          <w:sz w:val="24"/>
        </w:rPr>
        <w:t xml:space="preserve">the </w:t>
      </w:r>
      <w:r w:rsidR="001300E3">
        <w:rPr>
          <w:sz w:val="24"/>
        </w:rPr>
        <w:t xml:space="preserve">road quality </w:t>
      </w:r>
      <w:r w:rsidR="00D763DD">
        <w:rPr>
          <w:sz w:val="24"/>
        </w:rPr>
        <w:t>must</w:t>
      </w:r>
      <w:r w:rsidR="0007246A" w:rsidRPr="007846AF">
        <w:rPr>
          <w:sz w:val="24"/>
        </w:rPr>
        <w:t> reduce fuel, traffic congestion</w:t>
      </w:r>
      <w:r>
        <w:rPr>
          <w:sz w:val="24"/>
        </w:rPr>
        <w:t>,</w:t>
      </w:r>
      <w:r w:rsidR="0007246A" w:rsidRPr="007846AF">
        <w:rPr>
          <w:sz w:val="24"/>
        </w:rPr>
        <w:t xml:space="preserve"> and pollution. </w:t>
      </w:r>
      <w:r w:rsidR="00C53A9B" w:rsidRPr="007846AF">
        <w:rPr>
          <w:sz w:val="24"/>
        </w:rPr>
        <w:t>All</w:t>
      </w:r>
      <w:r w:rsidR="0007246A" w:rsidRPr="007846AF">
        <w:rPr>
          <w:sz w:val="24"/>
        </w:rPr>
        <w:t xml:space="preserve"> development can emit some unwanted items into the environment which creates problems if not </w:t>
      </w:r>
      <w:r w:rsidR="00C53A9B" w:rsidRPr="007846AF">
        <w:rPr>
          <w:sz w:val="24"/>
        </w:rPr>
        <w:t xml:space="preserve">handled </w:t>
      </w:r>
      <w:r w:rsidR="0007246A" w:rsidRPr="007846AF">
        <w:rPr>
          <w:sz w:val="24"/>
        </w:rPr>
        <w:t xml:space="preserve">properly. The following things are very much influenced by the improvement of the road or </w:t>
      </w:r>
      <w:r>
        <w:rPr>
          <w:sz w:val="24"/>
        </w:rPr>
        <w:t xml:space="preserve">the </w:t>
      </w:r>
      <w:r w:rsidR="0007246A" w:rsidRPr="007846AF">
        <w:rPr>
          <w:sz w:val="24"/>
        </w:rPr>
        <w:t xml:space="preserve">development of new roads. </w:t>
      </w:r>
    </w:p>
    <w:p w14:paraId="23490190" w14:textId="7A6E2F0A" w:rsidR="00D329EC" w:rsidRPr="007846AF" w:rsidRDefault="00D329EC" w:rsidP="00B6198C">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t xml:space="preserve">Land </w:t>
      </w:r>
      <w:r w:rsidR="00584F8E" w:rsidRPr="007846AF">
        <w:rPr>
          <w:rFonts w:ascii="Times New Roman" w:hAnsi="Times New Roman" w:cs="Times New Roman"/>
          <w:b/>
          <w:bCs/>
          <w:sz w:val="24"/>
          <w:lang w:bidi="as-IN"/>
        </w:rPr>
        <w:t>Resources:</w:t>
      </w:r>
    </w:p>
    <w:p w14:paraId="6E63D7A9" w14:textId="70B757F2" w:rsidR="005D3C8D" w:rsidRPr="007846AF" w:rsidRDefault="00D329EC" w:rsidP="00B6198C">
      <w:pPr>
        <w:shd w:val="clear" w:color="auto" w:fill="FFFFFF"/>
        <w:spacing w:after="288" w:line="360" w:lineRule="auto"/>
        <w:rPr>
          <w:sz w:val="24"/>
          <w:shd w:val="clear" w:color="auto" w:fill="FFFFFF"/>
        </w:rPr>
      </w:pPr>
      <w:r w:rsidRPr="007846AF">
        <w:rPr>
          <w:sz w:val="24"/>
          <w:lang w:bidi="hi-IN"/>
        </w:rPr>
        <w:t>In rural areas, productive land is usually the most important resource for local people. It must be used efficiently to meet the needs of the people for water, food, building materials</w:t>
      </w:r>
      <w:r w:rsidR="007846AF">
        <w:rPr>
          <w:sz w:val="24"/>
          <w:lang w:bidi="hi-IN"/>
        </w:rPr>
        <w:t>,</w:t>
      </w:r>
      <w:r w:rsidRPr="007846AF">
        <w:rPr>
          <w:sz w:val="24"/>
          <w:lang w:bidi="hi-IN"/>
        </w:rPr>
        <w:t xml:space="preserve"> and reasonable quality of life, and to maintain the functioning of natural systems on which all these depend. </w:t>
      </w:r>
      <w:r w:rsidR="004A11AF" w:rsidRPr="007846AF">
        <w:rPr>
          <w:sz w:val="24"/>
          <w:shd w:val="clear" w:color="auto" w:fill="FFFFFF"/>
        </w:rPr>
        <w:t>During the screening</w:t>
      </w:r>
      <w:r w:rsidR="007846AF">
        <w:rPr>
          <w:sz w:val="24"/>
          <w:shd w:val="clear" w:color="auto" w:fill="FFFFFF"/>
        </w:rPr>
        <w:t>,</w:t>
      </w:r>
      <w:r w:rsidR="004A11AF" w:rsidRPr="007846AF">
        <w:rPr>
          <w:sz w:val="24"/>
          <w:shd w:val="clear" w:color="auto" w:fill="FFFFFF"/>
        </w:rPr>
        <w:t xml:space="preserve"> exercise </w:t>
      </w:r>
      <w:r w:rsidR="00544DD2" w:rsidRPr="007846AF">
        <w:rPr>
          <w:sz w:val="24"/>
          <w:shd w:val="clear" w:color="auto" w:fill="FFFFFF"/>
        </w:rPr>
        <w:t>consultants ha</w:t>
      </w:r>
      <w:r w:rsidR="007846AF">
        <w:rPr>
          <w:sz w:val="24"/>
          <w:shd w:val="clear" w:color="auto" w:fill="FFFFFF"/>
        </w:rPr>
        <w:t>ve</w:t>
      </w:r>
      <w:r w:rsidR="00544DD2" w:rsidRPr="007846AF">
        <w:rPr>
          <w:sz w:val="24"/>
          <w:shd w:val="clear" w:color="auto" w:fill="FFFFFF"/>
        </w:rPr>
        <w:t xml:space="preserve"> </w:t>
      </w:r>
      <w:r w:rsidR="00B445EA" w:rsidRPr="007846AF">
        <w:rPr>
          <w:sz w:val="24"/>
          <w:shd w:val="clear" w:color="auto" w:fill="FFFFFF"/>
        </w:rPr>
        <w:t>recorded</w:t>
      </w:r>
      <w:r w:rsidR="00544DD2" w:rsidRPr="007846AF">
        <w:rPr>
          <w:sz w:val="24"/>
          <w:shd w:val="clear" w:color="auto" w:fill="FFFFFF"/>
        </w:rPr>
        <w:t xml:space="preserve"> the chainage</w:t>
      </w:r>
      <w:r w:rsidR="007846AF">
        <w:rPr>
          <w:sz w:val="24"/>
          <w:shd w:val="clear" w:color="auto" w:fill="FFFFFF"/>
        </w:rPr>
        <w:t>-</w:t>
      </w:r>
      <w:r w:rsidR="00544DD2" w:rsidRPr="007846AF">
        <w:rPr>
          <w:sz w:val="24"/>
          <w:shd w:val="clear" w:color="auto" w:fill="FFFFFF"/>
        </w:rPr>
        <w:t xml:space="preserve">wise findings which </w:t>
      </w:r>
      <w:r w:rsidR="00DB0AC6" w:rsidRPr="007846AF">
        <w:rPr>
          <w:sz w:val="24"/>
          <w:shd w:val="clear" w:color="auto" w:fill="FFFFFF"/>
        </w:rPr>
        <w:t>mentioned</w:t>
      </w:r>
      <w:r w:rsidR="00544DD2" w:rsidRPr="007846AF">
        <w:rPr>
          <w:sz w:val="24"/>
          <w:shd w:val="clear" w:color="auto" w:fill="FFFFFF"/>
        </w:rPr>
        <w:t xml:space="preserve"> the width throughout the alignment and features available. Th</w:t>
      </w:r>
      <w:r w:rsidR="006030D3">
        <w:rPr>
          <w:sz w:val="24"/>
          <w:shd w:val="clear" w:color="auto" w:fill="FFFFFF"/>
        </w:rPr>
        <w:t>ese</w:t>
      </w:r>
      <w:r w:rsidR="00544DD2" w:rsidRPr="007846AF">
        <w:rPr>
          <w:sz w:val="24"/>
          <w:shd w:val="clear" w:color="auto" w:fill="FFFFFF"/>
        </w:rPr>
        <w:t xml:space="preserve"> transect walk findings also inform the location of the narrow section and requirement of the land from the centerline, shifting of utilities, improvement of the water CD structures</w:t>
      </w:r>
      <w:r w:rsidR="007846AF">
        <w:rPr>
          <w:sz w:val="24"/>
          <w:shd w:val="clear" w:color="auto" w:fill="FFFFFF"/>
        </w:rPr>
        <w:t>,</w:t>
      </w:r>
      <w:r w:rsidR="00544DD2" w:rsidRPr="007846AF">
        <w:rPr>
          <w:sz w:val="24"/>
          <w:shd w:val="clear" w:color="auto" w:fill="FFFFFF"/>
        </w:rPr>
        <w:t xml:space="preserve"> etc.</w:t>
      </w:r>
      <w:r w:rsidR="00DB0AC6" w:rsidRPr="007846AF">
        <w:rPr>
          <w:sz w:val="24"/>
          <w:shd w:val="clear" w:color="auto" w:fill="FFFFFF"/>
        </w:rPr>
        <w:t xml:space="preserve"> </w:t>
      </w:r>
    </w:p>
    <w:p w14:paraId="39C219DE" w14:textId="78AA8D9C" w:rsidR="004A405C" w:rsidRPr="007846AF" w:rsidRDefault="004A405C" w:rsidP="00B6198C">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lastRenderedPageBreak/>
        <w:t xml:space="preserve">Water </w:t>
      </w:r>
      <w:r w:rsidR="00283301" w:rsidRPr="007846AF">
        <w:rPr>
          <w:rFonts w:ascii="Times New Roman" w:hAnsi="Times New Roman" w:cs="Times New Roman"/>
          <w:b/>
          <w:bCs/>
          <w:sz w:val="24"/>
          <w:lang w:bidi="as-IN"/>
        </w:rPr>
        <w:t>structures improvement:</w:t>
      </w:r>
    </w:p>
    <w:p w14:paraId="66673103" w14:textId="532762E8" w:rsidR="004A405C" w:rsidRPr="007846AF" w:rsidRDefault="00283301" w:rsidP="00B6198C">
      <w:pPr>
        <w:pStyle w:val="NormalWeb"/>
        <w:shd w:val="clear" w:color="auto" w:fill="FFFFFF"/>
        <w:spacing w:before="0" w:beforeAutospacing="0" w:after="288" w:afterAutospacing="0" w:line="360" w:lineRule="auto"/>
        <w:jc w:val="both"/>
        <w:rPr>
          <w:rFonts w:ascii="Georgia" w:hAnsi="Georgia"/>
          <w:sz w:val="22"/>
          <w:szCs w:val="22"/>
        </w:rPr>
      </w:pPr>
      <w:r w:rsidRPr="007846AF">
        <w:rPr>
          <w:rFonts w:ascii="Georgia" w:hAnsi="Georgia"/>
          <w:sz w:val="22"/>
          <w:szCs w:val="22"/>
        </w:rPr>
        <w:t>The surface water storage</w:t>
      </w:r>
      <w:r w:rsidR="008743FE" w:rsidRPr="007846AF">
        <w:rPr>
          <w:rFonts w:ascii="Georgia" w:hAnsi="Georgia"/>
          <w:sz w:val="22"/>
          <w:szCs w:val="22"/>
        </w:rPr>
        <w:t xml:space="preserve"> facility in </w:t>
      </w:r>
      <w:r w:rsidR="007846AF">
        <w:rPr>
          <w:rFonts w:ascii="Georgia" w:hAnsi="Georgia"/>
          <w:sz w:val="22"/>
          <w:szCs w:val="22"/>
        </w:rPr>
        <w:t xml:space="preserve">a </w:t>
      </w:r>
      <w:r w:rsidR="008743FE" w:rsidRPr="007846AF">
        <w:rPr>
          <w:rFonts w:ascii="Georgia" w:hAnsi="Georgia"/>
          <w:sz w:val="22"/>
          <w:szCs w:val="22"/>
        </w:rPr>
        <w:t xml:space="preserve">rural area </w:t>
      </w:r>
      <w:r w:rsidRPr="007846AF">
        <w:rPr>
          <w:rFonts w:ascii="Georgia" w:hAnsi="Georgia"/>
          <w:sz w:val="22"/>
          <w:szCs w:val="22"/>
        </w:rPr>
        <w:t>is Pond and river</w:t>
      </w:r>
      <w:r w:rsidR="008743FE" w:rsidRPr="007846AF">
        <w:rPr>
          <w:rFonts w:ascii="Georgia" w:hAnsi="Georgia"/>
          <w:sz w:val="22"/>
          <w:szCs w:val="22"/>
        </w:rPr>
        <w:t>s</w:t>
      </w:r>
      <w:r w:rsidRPr="007846AF">
        <w:rPr>
          <w:rFonts w:ascii="Georgia" w:hAnsi="Georgia"/>
          <w:sz w:val="22"/>
          <w:szCs w:val="22"/>
        </w:rPr>
        <w:t>.</w:t>
      </w:r>
      <w:r w:rsidR="008743FE" w:rsidRPr="007846AF">
        <w:rPr>
          <w:rFonts w:ascii="Georgia" w:hAnsi="Georgia"/>
          <w:sz w:val="22"/>
          <w:szCs w:val="22"/>
        </w:rPr>
        <w:t xml:space="preserve"> The MPRCP project has provide</w:t>
      </w:r>
      <w:r w:rsidR="007846AF">
        <w:rPr>
          <w:rFonts w:ascii="Georgia" w:hAnsi="Georgia"/>
          <w:sz w:val="22"/>
          <w:szCs w:val="22"/>
        </w:rPr>
        <w:t>d</w:t>
      </w:r>
      <w:r w:rsidR="008743FE" w:rsidRPr="007846AF">
        <w:rPr>
          <w:rFonts w:ascii="Georgia" w:hAnsi="Georgia"/>
          <w:sz w:val="22"/>
          <w:szCs w:val="22"/>
        </w:rPr>
        <w:t xml:space="preserve"> a facility </w:t>
      </w:r>
      <w:r w:rsidR="007846AF">
        <w:rPr>
          <w:rFonts w:ascii="Georgia" w:hAnsi="Georgia"/>
          <w:sz w:val="22"/>
          <w:szCs w:val="22"/>
        </w:rPr>
        <w:t>for</w:t>
      </w:r>
      <w:r w:rsidR="008743FE" w:rsidRPr="007846AF">
        <w:rPr>
          <w:rFonts w:ascii="Georgia" w:hAnsi="Georgia"/>
          <w:sz w:val="22"/>
          <w:szCs w:val="22"/>
        </w:rPr>
        <w:t xml:space="preserve"> improvement of the </w:t>
      </w:r>
      <w:r w:rsidR="00CC16B9">
        <w:rPr>
          <w:rFonts w:ascii="Georgia" w:hAnsi="Georgia"/>
          <w:sz w:val="22"/>
          <w:szCs w:val="22"/>
        </w:rPr>
        <w:t>cross-drainage</w:t>
      </w:r>
      <w:r w:rsidR="008743FE" w:rsidRPr="007846AF">
        <w:rPr>
          <w:rFonts w:ascii="Georgia" w:hAnsi="Georgia"/>
          <w:sz w:val="22"/>
          <w:szCs w:val="22"/>
        </w:rPr>
        <w:t xml:space="preserve"> structure</w:t>
      </w:r>
      <w:r w:rsidR="00CC16B9">
        <w:rPr>
          <w:rFonts w:ascii="Georgia" w:hAnsi="Georgia"/>
          <w:sz w:val="22"/>
          <w:szCs w:val="22"/>
        </w:rPr>
        <w:t>, upgradation of the structures</w:t>
      </w:r>
      <w:r w:rsidR="006030D3">
        <w:rPr>
          <w:rFonts w:ascii="Georgia" w:hAnsi="Georgia"/>
          <w:sz w:val="22"/>
          <w:szCs w:val="22"/>
        </w:rPr>
        <w:t>,</w:t>
      </w:r>
      <w:r w:rsidR="00CC16B9">
        <w:rPr>
          <w:rFonts w:ascii="Georgia" w:hAnsi="Georgia"/>
          <w:sz w:val="22"/>
          <w:szCs w:val="22"/>
        </w:rPr>
        <w:t xml:space="preserve"> and</w:t>
      </w:r>
      <w:r w:rsidR="008743FE" w:rsidRPr="007846AF">
        <w:rPr>
          <w:rFonts w:ascii="Georgia" w:hAnsi="Georgia"/>
          <w:sz w:val="22"/>
          <w:szCs w:val="22"/>
        </w:rPr>
        <w:t xml:space="preserve"> provid</w:t>
      </w:r>
      <w:r w:rsidR="007846AF">
        <w:rPr>
          <w:rFonts w:ascii="Georgia" w:hAnsi="Georgia"/>
          <w:sz w:val="22"/>
          <w:szCs w:val="22"/>
        </w:rPr>
        <w:t>ing</w:t>
      </w:r>
      <w:r w:rsidR="008743FE" w:rsidRPr="007846AF">
        <w:rPr>
          <w:rFonts w:ascii="Georgia" w:hAnsi="Georgia"/>
          <w:sz w:val="22"/>
          <w:szCs w:val="22"/>
        </w:rPr>
        <w:t xml:space="preserve"> protection under enhancement nearby the water source</w:t>
      </w:r>
      <w:r w:rsidR="00CC16B9">
        <w:rPr>
          <w:rFonts w:ascii="Georgia" w:hAnsi="Georgia"/>
          <w:sz w:val="22"/>
          <w:szCs w:val="22"/>
        </w:rPr>
        <w:t xml:space="preserve">. </w:t>
      </w:r>
      <w:r w:rsidR="008743FE" w:rsidRPr="007846AF">
        <w:rPr>
          <w:rFonts w:ascii="Georgia" w:hAnsi="Georgia"/>
          <w:sz w:val="22"/>
          <w:szCs w:val="22"/>
        </w:rPr>
        <w:t xml:space="preserve">The screening data </w:t>
      </w:r>
      <w:r w:rsidR="00CC16B9">
        <w:rPr>
          <w:rFonts w:ascii="Georgia" w:hAnsi="Georgia"/>
          <w:sz w:val="22"/>
          <w:szCs w:val="22"/>
        </w:rPr>
        <w:t xml:space="preserve">have been </w:t>
      </w:r>
      <w:r w:rsidR="008743FE" w:rsidRPr="007846AF">
        <w:rPr>
          <w:rFonts w:ascii="Georgia" w:hAnsi="Georgia"/>
          <w:sz w:val="22"/>
          <w:szCs w:val="22"/>
        </w:rPr>
        <w:t>capture</w:t>
      </w:r>
      <w:r w:rsidR="00CC16B9">
        <w:rPr>
          <w:rFonts w:ascii="Georgia" w:hAnsi="Georgia"/>
          <w:sz w:val="22"/>
          <w:szCs w:val="22"/>
        </w:rPr>
        <w:t>d</w:t>
      </w:r>
      <w:r w:rsidR="008743FE" w:rsidRPr="007846AF">
        <w:rPr>
          <w:rFonts w:ascii="Georgia" w:hAnsi="Georgia"/>
          <w:sz w:val="22"/>
          <w:szCs w:val="22"/>
        </w:rPr>
        <w:t xml:space="preserve"> the water structure</w:t>
      </w:r>
      <w:r w:rsidR="00CC16B9">
        <w:rPr>
          <w:rFonts w:ascii="Georgia" w:hAnsi="Georgia"/>
          <w:sz w:val="22"/>
          <w:szCs w:val="22"/>
        </w:rPr>
        <w:t>s</w:t>
      </w:r>
      <w:r w:rsidR="008743FE" w:rsidRPr="007846AF">
        <w:rPr>
          <w:rFonts w:ascii="Georgia" w:hAnsi="Georgia"/>
          <w:sz w:val="22"/>
          <w:szCs w:val="22"/>
        </w:rPr>
        <w:t xml:space="preserve"> along the project area. </w:t>
      </w:r>
    </w:p>
    <w:p w14:paraId="1FD0385A" w14:textId="27A8560A" w:rsidR="004A405C" w:rsidRPr="007846AF" w:rsidRDefault="008743FE" w:rsidP="00B6198C">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t>Construction and Demolition (C&amp;D)</w:t>
      </w:r>
      <w:r w:rsidR="004A405C" w:rsidRPr="007846AF">
        <w:rPr>
          <w:rFonts w:ascii="Times New Roman" w:hAnsi="Times New Roman" w:cs="Times New Roman"/>
          <w:b/>
          <w:bCs/>
          <w:sz w:val="24"/>
          <w:lang w:bidi="as-IN"/>
        </w:rPr>
        <w:t xml:space="preserve"> Waste Disposal</w:t>
      </w:r>
      <w:r w:rsidR="00DB0AC6" w:rsidRPr="007846AF">
        <w:rPr>
          <w:rFonts w:ascii="Times New Roman" w:hAnsi="Times New Roman" w:cs="Times New Roman"/>
          <w:b/>
          <w:bCs/>
          <w:sz w:val="24"/>
          <w:lang w:bidi="as-IN"/>
        </w:rPr>
        <w:t>:</w:t>
      </w:r>
    </w:p>
    <w:p w14:paraId="120E9CA1" w14:textId="07F8305C" w:rsidR="004A405C" w:rsidRPr="007846AF" w:rsidRDefault="004A405C" w:rsidP="00B6198C">
      <w:pPr>
        <w:pStyle w:val="NormalWeb"/>
        <w:shd w:val="clear" w:color="auto" w:fill="FFFFFF"/>
        <w:spacing w:before="0" w:beforeAutospacing="0" w:after="288" w:afterAutospacing="0" w:line="360" w:lineRule="auto"/>
        <w:jc w:val="both"/>
        <w:rPr>
          <w:rFonts w:ascii="Georgia" w:hAnsi="Georgia"/>
          <w:sz w:val="22"/>
          <w:szCs w:val="22"/>
        </w:rPr>
      </w:pPr>
      <w:r w:rsidRPr="007846AF">
        <w:rPr>
          <w:rFonts w:ascii="Georgia" w:hAnsi="Georgia"/>
          <w:sz w:val="22"/>
          <w:szCs w:val="22"/>
        </w:rPr>
        <w:t xml:space="preserve">Collection and disposal of wastes are </w:t>
      </w:r>
      <w:r w:rsidR="008743FE" w:rsidRPr="007846AF">
        <w:rPr>
          <w:rFonts w:ascii="Georgia" w:hAnsi="Georgia"/>
          <w:sz w:val="22"/>
          <w:szCs w:val="22"/>
        </w:rPr>
        <w:t>tedious task</w:t>
      </w:r>
      <w:r w:rsidR="007846AF">
        <w:rPr>
          <w:rFonts w:ascii="Georgia" w:hAnsi="Georgia"/>
          <w:sz w:val="22"/>
          <w:szCs w:val="22"/>
        </w:rPr>
        <w:t>s</w:t>
      </w:r>
      <w:r w:rsidR="00CC16B9">
        <w:rPr>
          <w:rFonts w:ascii="Georgia" w:hAnsi="Georgia"/>
          <w:sz w:val="22"/>
          <w:szCs w:val="22"/>
        </w:rPr>
        <w:t xml:space="preserve">, </w:t>
      </w:r>
      <w:r w:rsidRPr="007846AF">
        <w:rPr>
          <w:rFonts w:ascii="Georgia" w:hAnsi="Georgia"/>
          <w:sz w:val="22"/>
          <w:szCs w:val="22"/>
        </w:rPr>
        <w:t xml:space="preserve">so that </w:t>
      </w:r>
      <w:r w:rsidR="00CC16B9">
        <w:rPr>
          <w:rFonts w:ascii="Georgia" w:hAnsi="Georgia"/>
          <w:sz w:val="22"/>
          <w:szCs w:val="22"/>
        </w:rPr>
        <w:t xml:space="preserve">identified the nature of waste and utilize it locally. The road construction </w:t>
      </w:r>
      <w:r w:rsidR="008743FE" w:rsidRPr="007846AF">
        <w:rPr>
          <w:rFonts w:ascii="Georgia" w:hAnsi="Georgia"/>
          <w:sz w:val="22"/>
          <w:szCs w:val="22"/>
        </w:rPr>
        <w:t>project has</w:t>
      </w:r>
      <w:r w:rsidR="003A2354" w:rsidRPr="007846AF">
        <w:rPr>
          <w:rFonts w:ascii="Georgia" w:hAnsi="Georgia"/>
          <w:sz w:val="22"/>
          <w:szCs w:val="22"/>
        </w:rPr>
        <w:t xml:space="preserve"> generated overburden</w:t>
      </w:r>
      <w:r w:rsidR="006030D3">
        <w:rPr>
          <w:rFonts w:ascii="Georgia" w:hAnsi="Georgia"/>
          <w:sz w:val="22"/>
          <w:szCs w:val="22"/>
        </w:rPr>
        <w:t>ed</w:t>
      </w:r>
      <w:r w:rsidR="003A2354" w:rsidRPr="007846AF">
        <w:rPr>
          <w:rFonts w:ascii="Georgia" w:hAnsi="Georgia"/>
          <w:sz w:val="22"/>
          <w:szCs w:val="22"/>
        </w:rPr>
        <w:t xml:space="preserve"> material, </w:t>
      </w:r>
      <w:r w:rsidR="00CC16B9">
        <w:rPr>
          <w:rFonts w:ascii="Georgia" w:hAnsi="Georgia"/>
          <w:sz w:val="22"/>
          <w:szCs w:val="22"/>
        </w:rPr>
        <w:t xml:space="preserve">like </w:t>
      </w:r>
      <w:r w:rsidR="003A2354" w:rsidRPr="007846AF">
        <w:rPr>
          <w:rFonts w:ascii="Georgia" w:hAnsi="Georgia"/>
          <w:sz w:val="22"/>
          <w:szCs w:val="22"/>
        </w:rPr>
        <w:t xml:space="preserve">dismantling concrete for </w:t>
      </w:r>
      <w:r w:rsidR="006030D3">
        <w:rPr>
          <w:rFonts w:ascii="Georgia" w:hAnsi="Georgia"/>
          <w:sz w:val="22"/>
          <w:szCs w:val="22"/>
        </w:rPr>
        <w:t xml:space="preserve">the </w:t>
      </w:r>
      <w:r w:rsidR="003A2354" w:rsidRPr="007846AF">
        <w:rPr>
          <w:rFonts w:ascii="Georgia" w:hAnsi="Georgia"/>
          <w:sz w:val="22"/>
          <w:szCs w:val="22"/>
        </w:rPr>
        <w:t>improvement</w:t>
      </w:r>
      <w:r w:rsidR="00CC16B9">
        <w:rPr>
          <w:rFonts w:ascii="Georgia" w:hAnsi="Georgia"/>
          <w:sz w:val="22"/>
          <w:szCs w:val="22"/>
        </w:rPr>
        <w:t xml:space="preserve"> of</w:t>
      </w:r>
      <w:r w:rsidR="00CC16B9" w:rsidRPr="00CC16B9">
        <w:rPr>
          <w:rFonts w:ascii="Georgia" w:hAnsi="Georgia"/>
          <w:sz w:val="22"/>
          <w:szCs w:val="22"/>
        </w:rPr>
        <w:t xml:space="preserve"> </w:t>
      </w:r>
      <w:r w:rsidR="00CC16B9">
        <w:rPr>
          <w:rFonts w:ascii="Georgia" w:hAnsi="Georgia"/>
          <w:sz w:val="22"/>
          <w:szCs w:val="22"/>
        </w:rPr>
        <w:t xml:space="preserve">structures. </w:t>
      </w:r>
      <w:r w:rsidR="003A2354" w:rsidRPr="007846AF">
        <w:rPr>
          <w:rFonts w:ascii="Georgia" w:hAnsi="Georgia"/>
          <w:sz w:val="22"/>
          <w:szCs w:val="22"/>
        </w:rPr>
        <w:t>The overburden</w:t>
      </w:r>
      <w:r w:rsidR="006030D3">
        <w:rPr>
          <w:rFonts w:ascii="Georgia" w:hAnsi="Georgia"/>
          <w:sz w:val="22"/>
          <w:szCs w:val="22"/>
        </w:rPr>
        <w:t>ed</w:t>
      </w:r>
      <w:r w:rsidR="003A2354" w:rsidRPr="007846AF">
        <w:rPr>
          <w:rFonts w:ascii="Georgia" w:hAnsi="Georgia"/>
          <w:sz w:val="22"/>
          <w:szCs w:val="22"/>
        </w:rPr>
        <w:t xml:space="preserve"> waste can be reused to provide field approach</w:t>
      </w:r>
      <w:r w:rsidR="00CC16B9">
        <w:rPr>
          <w:rFonts w:ascii="Georgia" w:hAnsi="Georgia"/>
          <w:sz w:val="22"/>
          <w:szCs w:val="22"/>
        </w:rPr>
        <w:t xml:space="preserve">es </w:t>
      </w:r>
      <w:r w:rsidR="003A2354" w:rsidRPr="007846AF">
        <w:rPr>
          <w:rFonts w:ascii="Georgia" w:hAnsi="Georgia"/>
          <w:sz w:val="22"/>
          <w:szCs w:val="22"/>
        </w:rPr>
        <w:t xml:space="preserve">and concrete waste can be used as </w:t>
      </w:r>
      <w:r w:rsidR="007846AF">
        <w:rPr>
          <w:rFonts w:ascii="Georgia" w:hAnsi="Georgia"/>
          <w:sz w:val="22"/>
          <w:szCs w:val="22"/>
        </w:rPr>
        <w:t xml:space="preserve">a </w:t>
      </w:r>
      <w:r w:rsidR="003A2354" w:rsidRPr="007846AF">
        <w:rPr>
          <w:rFonts w:ascii="Georgia" w:hAnsi="Georgia"/>
          <w:sz w:val="22"/>
          <w:szCs w:val="22"/>
        </w:rPr>
        <w:t xml:space="preserve">riverbed to prevent soil erosion. </w:t>
      </w:r>
      <w:r w:rsidR="007846AF">
        <w:rPr>
          <w:rFonts w:ascii="Georgia" w:hAnsi="Georgia"/>
          <w:sz w:val="22"/>
          <w:szCs w:val="22"/>
        </w:rPr>
        <w:t>B</w:t>
      </w:r>
      <w:r w:rsidR="003A2354" w:rsidRPr="007846AF">
        <w:rPr>
          <w:rFonts w:ascii="Georgia" w:hAnsi="Georgia"/>
          <w:sz w:val="22"/>
          <w:szCs w:val="22"/>
        </w:rPr>
        <w:t xml:space="preserve">itumen waste is hazardous waste </w:t>
      </w:r>
      <w:r w:rsidR="007846AF">
        <w:rPr>
          <w:rFonts w:ascii="Georgia" w:hAnsi="Georgia"/>
          <w:sz w:val="22"/>
          <w:szCs w:val="22"/>
        </w:rPr>
        <w:t>that</w:t>
      </w:r>
      <w:r w:rsidR="003A2354" w:rsidRPr="007846AF">
        <w:rPr>
          <w:rFonts w:ascii="Georgia" w:hAnsi="Georgia"/>
          <w:sz w:val="22"/>
          <w:szCs w:val="22"/>
        </w:rPr>
        <w:t xml:space="preserve"> is collected and disposed</w:t>
      </w:r>
      <w:r w:rsidR="007846AF">
        <w:rPr>
          <w:rFonts w:ascii="Georgia" w:hAnsi="Georgia"/>
          <w:sz w:val="22"/>
          <w:szCs w:val="22"/>
        </w:rPr>
        <w:t xml:space="preserve"> of</w:t>
      </w:r>
      <w:r w:rsidR="003A2354" w:rsidRPr="007846AF">
        <w:rPr>
          <w:rFonts w:ascii="Georgia" w:hAnsi="Georgia"/>
          <w:sz w:val="22"/>
          <w:szCs w:val="22"/>
        </w:rPr>
        <w:t xml:space="preserve"> as per the Hazardous waste management norms.  </w:t>
      </w:r>
    </w:p>
    <w:p w14:paraId="5B7DCBD0" w14:textId="434C5EED" w:rsidR="004A405C" w:rsidRPr="007846AF" w:rsidRDefault="005D3C8D" w:rsidP="00B6198C">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t>Environment</w:t>
      </w:r>
      <w:r w:rsidR="004A405C" w:rsidRPr="007846AF">
        <w:rPr>
          <w:rFonts w:ascii="Times New Roman" w:hAnsi="Times New Roman" w:cs="Times New Roman"/>
          <w:b/>
          <w:bCs/>
          <w:sz w:val="24"/>
          <w:lang w:bidi="as-IN"/>
        </w:rPr>
        <w:t xml:space="preserve"> </w:t>
      </w:r>
      <w:r w:rsidRPr="007846AF">
        <w:rPr>
          <w:rFonts w:ascii="Times New Roman" w:hAnsi="Times New Roman" w:cs="Times New Roman"/>
          <w:b/>
          <w:bCs/>
          <w:sz w:val="24"/>
          <w:lang w:bidi="as-IN"/>
        </w:rPr>
        <w:t>Safeguard:</w:t>
      </w:r>
    </w:p>
    <w:p w14:paraId="0400DA5C" w14:textId="5763F36A" w:rsidR="004A405C" w:rsidRPr="007846AF" w:rsidRDefault="004A405C" w:rsidP="00B6198C">
      <w:pPr>
        <w:pStyle w:val="NormalWeb"/>
        <w:shd w:val="clear" w:color="auto" w:fill="FFFFFF"/>
        <w:spacing w:before="0" w:beforeAutospacing="0" w:after="288" w:afterAutospacing="0" w:line="360" w:lineRule="auto"/>
        <w:jc w:val="both"/>
        <w:rPr>
          <w:rFonts w:ascii="Georgia" w:hAnsi="Georgia"/>
          <w:sz w:val="22"/>
          <w:szCs w:val="22"/>
        </w:rPr>
      </w:pPr>
      <w:r w:rsidRPr="007846AF">
        <w:rPr>
          <w:rFonts w:ascii="Georgia" w:hAnsi="Georgia"/>
          <w:sz w:val="22"/>
          <w:szCs w:val="22"/>
        </w:rPr>
        <w:t xml:space="preserve">The </w:t>
      </w:r>
      <w:r w:rsidR="005D3C8D" w:rsidRPr="007846AF">
        <w:rPr>
          <w:rFonts w:ascii="Georgia" w:hAnsi="Georgia"/>
          <w:sz w:val="22"/>
          <w:szCs w:val="22"/>
        </w:rPr>
        <w:t>prevention</w:t>
      </w:r>
      <w:r w:rsidRPr="007846AF">
        <w:rPr>
          <w:rFonts w:ascii="Georgia" w:hAnsi="Georgia"/>
          <w:sz w:val="22"/>
          <w:szCs w:val="22"/>
        </w:rPr>
        <w:t xml:space="preserve"> of nature </w:t>
      </w:r>
      <w:r w:rsidR="00F254CA">
        <w:rPr>
          <w:rFonts w:ascii="Georgia" w:hAnsi="Georgia"/>
          <w:sz w:val="22"/>
          <w:szCs w:val="22"/>
        </w:rPr>
        <w:t xml:space="preserve">is challenging due to </w:t>
      </w:r>
      <w:r w:rsidRPr="007846AF">
        <w:rPr>
          <w:rFonts w:ascii="Georgia" w:hAnsi="Georgia"/>
          <w:sz w:val="22"/>
          <w:szCs w:val="22"/>
        </w:rPr>
        <w:t xml:space="preserve">large natural areas disturbed by human activities. Sometimes these areas have unique floras and faunas with endemic species found nowhere else. </w:t>
      </w:r>
      <w:r w:rsidR="005D3C8D" w:rsidRPr="007846AF">
        <w:rPr>
          <w:rFonts w:ascii="Georgia" w:hAnsi="Georgia"/>
          <w:sz w:val="22"/>
          <w:szCs w:val="22"/>
        </w:rPr>
        <w:t xml:space="preserve">The project has been screened out through Environment Checklist by </w:t>
      </w:r>
      <w:r w:rsidR="00F254CA">
        <w:rPr>
          <w:rFonts w:ascii="Georgia" w:hAnsi="Georgia"/>
          <w:sz w:val="22"/>
          <w:szCs w:val="22"/>
        </w:rPr>
        <w:t xml:space="preserve">conducting </w:t>
      </w:r>
      <w:r w:rsidR="006030D3">
        <w:rPr>
          <w:rFonts w:ascii="Georgia" w:hAnsi="Georgia"/>
          <w:sz w:val="22"/>
          <w:szCs w:val="22"/>
        </w:rPr>
        <w:t xml:space="preserve">a </w:t>
      </w:r>
      <w:r w:rsidR="005D3C8D" w:rsidRPr="007846AF">
        <w:rPr>
          <w:rFonts w:ascii="Georgia" w:hAnsi="Georgia"/>
          <w:sz w:val="22"/>
          <w:szCs w:val="22"/>
        </w:rPr>
        <w:t xml:space="preserve">transect walk along the road. It covers information </w:t>
      </w:r>
      <w:r w:rsidR="00F254CA">
        <w:rPr>
          <w:rFonts w:ascii="Georgia" w:hAnsi="Georgia"/>
          <w:sz w:val="22"/>
          <w:szCs w:val="22"/>
        </w:rPr>
        <w:t xml:space="preserve">about </w:t>
      </w:r>
      <w:r w:rsidR="005D3C8D" w:rsidRPr="007846AF">
        <w:rPr>
          <w:rFonts w:ascii="Georgia" w:hAnsi="Georgia"/>
          <w:sz w:val="22"/>
          <w:szCs w:val="22"/>
        </w:rPr>
        <w:t xml:space="preserve">the Forest, wildlife, waterbody, agricultural, habitation area, tree loss, </w:t>
      </w:r>
      <w:r w:rsidR="00F254CA">
        <w:rPr>
          <w:rFonts w:ascii="Georgia" w:hAnsi="Georgia"/>
          <w:sz w:val="22"/>
          <w:szCs w:val="22"/>
        </w:rPr>
        <w:t xml:space="preserve">and </w:t>
      </w:r>
      <w:r w:rsidR="005D3C8D" w:rsidRPr="007846AF">
        <w:rPr>
          <w:rFonts w:ascii="Georgia" w:hAnsi="Georgia"/>
          <w:sz w:val="22"/>
          <w:szCs w:val="22"/>
        </w:rPr>
        <w:t>utilities shifting</w:t>
      </w:r>
      <w:r w:rsidR="00F254CA">
        <w:rPr>
          <w:rFonts w:ascii="Georgia" w:hAnsi="Georgia"/>
          <w:sz w:val="22"/>
          <w:szCs w:val="22"/>
        </w:rPr>
        <w:t>.</w:t>
      </w:r>
      <w:r w:rsidR="005D3C8D" w:rsidRPr="007846AF">
        <w:rPr>
          <w:rFonts w:ascii="Georgia" w:hAnsi="Georgia"/>
          <w:sz w:val="22"/>
          <w:szCs w:val="22"/>
        </w:rPr>
        <w:t xml:space="preserve"> Although the MPRCP project </w:t>
      </w:r>
      <w:r w:rsidR="007846AF">
        <w:rPr>
          <w:rFonts w:ascii="Georgia" w:hAnsi="Georgia"/>
          <w:sz w:val="22"/>
          <w:szCs w:val="22"/>
        </w:rPr>
        <w:t>is</w:t>
      </w:r>
      <w:r w:rsidR="005D3C8D" w:rsidRPr="007846AF">
        <w:rPr>
          <w:rFonts w:ascii="Georgia" w:hAnsi="Georgia"/>
          <w:sz w:val="22"/>
          <w:szCs w:val="22"/>
        </w:rPr>
        <w:t xml:space="preserve"> not included any forest and wildlife and Eco</w:t>
      </w:r>
      <w:r w:rsidR="007846AF">
        <w:rPr>
          <w:rFonts w:ascii="Georgia" w:hAnsi="Georgia"/>
          <w:sz w:val="22"/>
          <w:szCs w:val="22"/>
        </w:rPr>
        <w:t>-</w:t>
      </w:r>
      <w:r w:rsidR="005D3C8D" w:rsidRPr="007846AF">
        <w:rPr>
          <w:rFonts w:ascii="Georgia" w:hAnsi="Georgia"/>
          <w:sz w:val="22"/>
          <w:szCs w:val="22"/>
        </w:rPr>
        <w:t xml:space="preserve">sensitive location roads. </w:t>
      </w:r>
    </w:p>
    <w:p w14:paraId="07901282" w14:textId="72513080" w:rsidR="005C3EC5" w:rsidRPr="007846AF" w:rsidRDefault="005C3EC5" w:rsidP="00B6198C">
      <w:pPr>
        <w:pStyle w:val="BodyText"/>
        <w:spacing w:line="360" w:lineRule="auto"/>
        <w:rPr>
          <w:rFonts w:ascii="Times New Roman" w:hAnsi="Times New Roman" w:cs="Times New Roman"/>
          <w:b/>
          <w:bCs/>
          <w:sz w:val="24"/>
          <w:lang w:bidi="as-IN"/>
        </w:rPr>
      </w:pPr>
      <w:r w:rsidRPr="007846AF">
        <w:rPr>
          <w:rFonts w:ascii="Times New Roman" w:hAnsi="Times New Roman" w:cs="Times New Roman"/>
          <w:b/>
          <w:bCs/>
          <w:sz w:val="24"/>
          <w:lang w:bidi="as-IN"/>
        </w:rPr>
        <w:t xml:space="preserve">Project Roads Identification:  </w:t>
      </w:r>
    </w:p>
    <w:p w14:paraId="3D22C72A" w14:textId="00FA2B2C" w:rsidR="005C3EC5" w:rsidRPr="007846AF" w:rsidRDefault="00242871" w:rsidP="00B6198C">
      <w:pPr>
        <w:pStyle w:val="BodyText"/>
        <w:spacing w:line="360" w:lineRule="auto"/>
        <w:rPr>
          <w:rFonts w:ascii="Times New Roman" w:hAnsi="Times New Roman" w:cs="Times New Roman"/>
          <w:sz w:val="24"/>
          <w:lang w:bidi="as-IN"/>
        </w:rPr>
      </w:pPr>
      <w:r w:rsidRPr="007846AF">
        <w:rPr>
          <w:rFonts w:ascii="Times New Roman" w:hAnsi="Times New Roman" w:cs="Times New Roman"/>
          <w:sz w:val="24"/>
          <w:lang w:bidi="as-IN"/>
        </w:rPr>
        <w:t xml:space="preserve">The proposal for rural road construction works typically considers a 10-12m right of way (RoW), which includes side slopes for embankment, side drains on either side of the alignment. </w:t>
      </w:r>
      <w:r w:rsidR="005C3EC5" w:rsidRPr="007846AF">
        <w:rPr>
          <w:rFonts w:ascii="Times New Roman" w:hAnsi="Times New Roman" w:cs="Times New Roman"/>
          <w:sz w:val="24"/>
          <w:lang w:bidi="as-IN"/>
        </w:rPr>
        <w:t>MPRCP has chosen two types of roads namely up</w:t>
      </w:r>
      <w:r w:rsidR="00431359" w:rsidRPr="007846AF">
        <w:rPr>
          <w:rFonts w:ascii="Times New Roman" w:hAnsi="Times New Roman" w:cs="Times New Roman"/>
          <w:sz w:val="24"/>
          <w:lang w:bidi="as-IN"/>
        </w:rPr>
        <w:t>-</w:t>
      </w:r>
      <w:r w:rsidR="005C3EC5" w:rsidRPr="007846AF">
        <w:rPr>
          <w:rFonts w:ascii="Times New Roman" w:hAnsi="Times New Roman" w:cs="Times New Roman"/>
          <w:sz w:val="24"/>
          <w:lang w:bidi="as-IN"/>
        </w:rPr>
        <w:t xml:space="preserve">gradation of the roads which roads earlier Rural Engineering </w:t>
      </w:r>
      <w:r w:rsidR="00431359" w:rsidRPr="007846AF">
        <w:rPr>
          <w:rFonts w:ascii="Times New Roman" w:hAnsi="Times New Roman" w:cs="Times New Roman"/>
          <w:sz w:val="24"/>
          <w:lang w:bidi="as-IN"/>
        </w:rPr>
        <w:t>S</w:t>
      </w:r>
      <w:r w:rsidR="005C3EC5" w:rsidRPr="007846AF">
        <w:rPr>
          <w:rFonts w:ascii="Times New Roman" w:hAnsi="Times New Roman" w:cs="Times New Roman"/>
          <w:sz w:val="24"/>
          <w:lang w:bidi="as-IN"/>
        </w:rPr>
        <w:t xml:space="preserve">ervices (RES) constructed under the Chief Minister Gram Sadak </w:t>
      </w:r>
      <w:proofErr w:type="spellStart"/>
      <w:r w:rsidR="005C3EC5" w:rsidRPr="007846AF">
        <w:rPr>
          <w:rFonts w:ascii="Times New Roman" w:hAnsi="Times New Roman" w:cs="Times New Roman"/>
          <w:sz w:val="24"/>
          <w:lang w:bidi="as-IN"/>
        </w:rPr>
        <w:t>Yojna</w:t>
      </w:r>
      <w:proofErr w:type="spellEnd"/>
      <w:r w:rsidR="005C3EC5" w:rsidRPr="007846AF">
        <w:rPr>
          <w:rFonts w:ascii="Times New Roman" w:hAnsi="Times New Roman" w:cs="Times New Roman"/>
          <w:sz w:val="24"/>
          <w:lang w:bidi="as-IN"/>
        </w:rPr>
        <w:t xml:space="preserve"> (CMGSY) with gravel standards having 6m RoW. Roads connecting </w:t>
      </w:r>
      <w:r w:rsidR="00122F37" w:rsidRPr="007846AF">
        <w:rPr>
          <w:rFonts w:ascii="Times New Roman" w:hAnsi="Times New Roman" w:cs="Times New Roman"/>
          <w:sz w:val="24"/>
          <w:lang w:bidi="as-IN"/>
        </w:rPr>
        <w:t>villages of population 150-</w:t>
      </w:r>
      <w:r w:rsidR="005C3EC5" w:rsidRPr="007846AF">
        <w:rPr>
          <w:rFonts w:ascii="Times New Roman" w:hAnsi="Times New Roman" w:cs="Times New Roman"/>
          <w:sz w:val="24"/>
          <w:lang w:bidi="as-IN"/>
        </w:rPr>
        <w:t xml:space="preserve">499 will be taken up for upgrading in reducing </w:t>
      </w:r>
      <w:r w:rsidR="00431359" w:rsidRPr="007846AF">
        <w:rPr>
          <w:rFonts w:ascii="Times New Roman" w:hAnsi="Times New Roman" w:cs="Times New Roman"/>
          <w:sz w:val="24"/>
          <w:lang w:bidi="as-IN"/>
        </w:rPr>
        <w:t xml:space="preserve">the </w:t>
      </w:r>
      <w:r w:rsidR="005C3EC5" w:rsidRPr="007846AF">
        <w:rPr>
          <w:rFonts w:ascii="Times New Roman" w:hAnsi="Times New Roman" w:cs="Times New Roman"/>
          <w:sz w:val="24"/>
          <w:lang w:bidi="as-IN"/>
        </w:rPr>
        <w:t xml:space="preserve">order of population in a phased manner. The total road length was finalized 10,000km in the state. </w:t>
      </w:r>
      <w:r w:rsidR="00F254CA" w:rsidRPr="007846AF">
        <w:rPr>
          <w:rFonts w:ascii="Times New Roman" w:hAnsi="Times New Roman" w:cs="Times New Roman"/>
          <w:sz w:val="24"/>
          <w:lang w:bidi="as-IN"/>
        </w:rPr>
        <w:t>Another</w:t>
      </w:r>
      <w:r w:rsidR="005C3EC5" w:rsidRPr="007846AF">
        <w:rPr>
          <w:rFonts w:ascii="Times New Roman" w:hAnsi="Times New Roman" w:cs="Times New Roman"/>
          <w:sz w:val="24"/>
          <w:lang w:bidi="as-IN"/>
        </w:rPr>
        <w:t xml:space="preserve"> </w:t>
      </w:r>
      <w:r w:rsidR="00F254CA">
        <w:rPr>
          <w:rFonts w:ascii="Times New Roman" w:hAnsi="Times New Roman" w:cs="Times New Roman"/>
          <w:sz w:val="24"/>
          <w:lang w:bidi="as-IN"/>
        </w:rPr>
        <w:t xml:space="preserve">component A2 </w:t>
      </w:r>
      <w:r w:rsidR="005C3EC5" w:rsidRPr="007846AF">
        <w:rPr>
          <w:rFonts w:ascii="Times New Roman" w:hAnsi="Times New Roman" w:cs="Times New Roman"/>
          <w:sz w:val="24"/>
          <w:lang w:bidi="as-IN"/>
        </w:rPr>
        <w:t xml:space="preserve">is Alternate connective which </w:t>
      </w:r>
      <w:r w:rsidR="00F254CA">
        <w:rPr>
          <w:rFonts w:ascii="Times New Roman" w:hAnsi="Times New Roman" w:cs="Times New Roman"/>
          <w:sz w:val="24"/>
          <w:lang w:bidi="as-IN"/>
        </w:rPr>
        <w:t xml:space="preserve">focused </w:t>
      </w:r>
      <w:r w:rsidR="005C3EC5" w:rsidRPr="007846AF">
        <w:rPr>
          <w:rFonts w:ascii="Times New Roman" w:hAnsi="Times New Roman" w:cs="Times New Roman"/>
          <w:sz w:val="24"/>
          <w:lang w:bidi="as-IN"/>
        </w:rPr>
        <w:t xml:space="preserve">is to </w:t>
      </w:r>
      <w:r w:rsidR="00114C92">
        <w:rPr>
          <w:rFonts w:ascii="Times New Roman" w:hAnsi="Times New Roman" w:cs="Times New Roman"/>
          <w:sz w:val="24"/>
          <w:lang w:bidi="as-IN"/>
        </w:rPr>
        <w:t>r</w:t>
      </w:r>
      <w:r w:rsidR="00D64F27" w:rsidRPr="00D64F27">
        <w:rPr>
          <w:rFonts w:ascii="Times New Roman" w:hAnsi="Times New Roman" w:cs="Times New Roman"/>
          <w:color w:val="222222"/>
          <w:sz w:val="24"/>
        </w:rPr>
        <w:t xml:space="preserve">oads carrying more traffic and part of Major Rural Link (MRL) about 10 km length which provides access to three or more villages to meet health, education centers considered if population benefitted by the link is about 5,000 or more and has the minimum traffic to justify additional link. </w:t>
      </w:r>
      <w:r w:rsidR="005C3EC5" w:rsidRPr="007846AF">
        <w:rPr>
          <w:rFonts w:ascii="Times New Roman" w:hAnsi="Times New Roman" w:cs="Times New Roman"/>
          <w:sz w:val="24"/>
          <w:lang w:bidi="as-IN"/>
        </w:rPr>
        <w:t xml:space="preserve">The length of Alternate Connectivity is 510km. </w:t>
      </w:r>
    </w:p>
    <w:p w14:paraId="7A3F6A19" w14:textId="77777777" w:rsidR="001E69C6" w:rsidRPr="007846AF" w:rsidRDefault="001E69C6" w:rsidP="00B6198C">
      <w:pPr>
        <w:pStyle w:val="BodyText"/>
        <w:spacing w:line="360" w:lineRule="auto"/>
        <w:rPr>
          <w:rFonts w:ascii="Times New Roman" w:hAnsi="Times New Roman" w:cs="Times New Roman"/>
          <w:b/>
          <w:bCs/>
          <w:sz w:val="18"/>
          <w:szCs w:val="18"/>
          <w:lang w:bidi="as-IN"/>
        </w:rPr>
      </w:pPr>
    </w:p>
    <w:sectPr w:rsidR="001E69C6" w:rsidRPr="007846AF" w:rsidSect="008661D6">
      <w:pgSz w:w="12240" w:h="15840"/>
      <w:pgMar w:top="851" w:right="900"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A507E"/>
    <w:multiLevelType w:val="hybridMultilevel"/>
    <w:tmpl w:val="80EE9096"/>
    <w:lvl w:ilvl="0" w:tplc="04C2E78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D425A"/>
    <w:multiLevelType w:val="hybridMultilevel"/>
    <w:tmpl w:val="6F28E3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A141F5"/>
    <w:multiLevelType w:val="hybridMultilevel"/>
    <w:tmpl w:val="1C0E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cyNLMwNjEyMjI2tzBX0lEKTi0uzszPAykwrwUAdIzTlCwAAAA="/>
  </w:docVars>
  <w:rsids>
    <w:rsidRoot w:val="00DE64B2"/>
    <w:rsid w:val="00010179"/>
    <w:rsid w:val="000407EB"/>
    <w:rsid w:val="0005230F"/>
    <w:rsid w:val="0007246A"/>
    <w:rsid w:val="000B6860"/>
    <w:rsid w:val="000D7BDC"/>
    <w:rsid w:val="00114C92"/>
    <w:rsid w:val="00122F37"/>
    <w:rsid w:val="001300E3"/>
    <w:rsid w:val="001466C7"/>
    <w:rsid w:val="001E69C6"/>
    <w:rsid w:val="001F7294"/>
    <w:rsid w:val="002309FD"/>
    <w:rsid w:val="00242871"/>
    <w:rsid w:val="002640E3"/>
    <w:rsid w:val="00283301"/>
    <w:rsid w:val="00293F1E"/>
    <w:rsid w:val="003317B8"/>
    <w:rsid w:val="0034295D"/>
    <w:rsid w:val="00346977"/>
    <w:rsid w:val="003A2130"/>
    <w:rsid w:val="003A2354"/>
    <w:rsid w:val="004157E4"/>
    <w:rsid w:val="00431359"/>
    <w:rsid w:val="004A11AF"/>
    <w:rsid w:val="004A405C"/>
    <w:rsid w:val="004D16A1"/>
    <w:rsid w:val="004E2619"/>
    <w:rsid w:val="00503B12"/>
    <w:rsid w:val="00544DD2"/>
    <w:rsid w:val="0056488D"/>
    <w:rsid w:val="00584F8E"/>
    <w:rsid w:val="005C3EC5"/>
    <w:rsid w:val="005D3C8D"/>
    <w:rsid w:val="006030D3"/>
    <w:rsid w:val="00622393"/>
    <w:rsid w:val="00683F57"/>
    <w:rsid w:val="006E4998"/>
    <w:rsid w:val="007846AF"/>
    <w:rsid w:val="007B11C5"/>
    <w:rsid w:val="007C2862"/>
    <w:rsid w:val="007C52B8"/>
    <w:rsid w:val="008301BF"/>
    <w:rsid w:val="00846B99"/>
    <w:rsid w:val="008661D6"/>
    <w:rsid w:val="008743FE"/>
    <w:rsid w:val="00880FA8"/>
    <w:rsid w:val="008C0F2E"/>
    <w:rsid w:val="008F00D4"/>
    <w:rsid w:val="0092754B"/>
    <w:rsid w:val="00947A26"/>
    <w:rsid w:val="00980EF1"/>
    <w:rsid w:val="009B60C7"/>
    <w:rsid w:val="009F7BF1"/>
    <w:rsid w:val="00A328E3"/>
    <w:rsid w:val="00A46112"/>
    <w:rsid w:val="00A576F3"/>
    <w:rsid w:val="00A65DCD"/>
    <w:rsid w:val="00A736C2"/>
    <w:rsid w:val="00AA28AA"/>
    <w:rsid w:val="00AE60B0"/>
    <w:rsid w:val="00AF72F8"/>
    <w:rsid w:val="00B33266"/>
    <w:rsid w:val="00B445EA"/>
    <w:rsid w:val="00B6198C"/>
    <w:rsid w:val="00BC0043"/>
    <w:rsid w:val="00BE593C"/>
    <w:rsid w:val="00C53A9B"/>
    <w:rsid w:val="00CC16B9"/>
    <w:rsid w:val="00CC7C17"/>
    <w:rsid w:val="00CF1B89"/>
    <w:rsid w:val="00D329EC"/>
    <w:rsid w:val="00D4418B"/>
    <w:rsid w:val="00D64F27"/>
    <w:rsid w:val="00D763DD"/>
    <w:rsid w:val="00D945E5"/>
    <w:rsid w:val="00D962DA"/>
    <w:rsid w:val="00DA1A59"/>
    <w:rsid w:val="00DB0AC6"/>
    <w:rsid w:val="00DC4F97"/>
    <w:rsid w:val="00DE055B"/>
    <w:rsid w:val="00DE64B2"/>
    <w:rsid w:val="00E21CA0"/>
    <w:rsid w:val="00E2451F"/>
    <w:rsid w:val="00E75D4D"/>
    <w:rsid w:val="00E85E11"/>
    <w:rsid w:val="00EE180B"/>
    <w:rsid w:val="00EE558F"/>
    <w:rsid w:val="00EF7066"/>
    <w:rsid w:val="00F254CA"/>
    <w:rsid w:val="00F3389F"/>
    <w:rsid w:val="00F44C73"/>
    <w:rsid w:val="00F834A2"/>
    <w:rsid w:val="00FB50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24734"/>
  <w15:docId w15:val="{ACAECFE0-C522-42F4-8080-0F1DA932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4B2"/>
    <w:pPr>
      <w:spacing w:after="0" w:line="288" w:lineRule="auto"/>
      <w:jc w:val="both"/>
    </w:pPr>
    <w:rPr>
      <w:rFonts w:ascii="Times New Roman" w:eastAsia="Times New Roman" w:hAnsi="Times New Roman" w:cs="Times New Roman"/>
      <w:sz w:val="21"/>
      <w:szCs w:val="24"/>
    </w:rPr>
  </w:style>
  <w:style w:type="paragraph" w:styleId="Heading3">
    <w:name w:val="heading 3"/>
    <w:basedOn w:val="Normal"/>
    <w:next w:val="Normal"/>
    <w:link w:val="Heading3Char"/>
    <w:uiPriority w:val="9"/>
    <w:unhideWhenUsed/>
    <w:qFormat/>
    <w:rsid w:val="004A405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link w:val="Heading4Char"/>
    <w:uiPriority w:val="9"/>
    <w:qFormat/>
    <w:rsid w:val="00D329EC"/>
    <w:pPr>
      <w:spacing w:before="100" w:beforeAutospacing="1" w:after="100" w:afterAutospacing="1" w:line="240" w:lineRule="auto"/>
      <w:jc w:val="left"/>
      <w:outlineLvl w:val="3"/>
    </w:pPr>
    <w:rPr>
      <w:b/>
      <w:bCs/>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64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E64B2"/>
    <w:pPr>
      <w:spacing w:line="240" w:lineRule="auto"/>
    </w:pPr>
    <w:rPr>
      <w:rFonts w:ascii="Arial" w:hAnsi="Arial" w:cs="Arial"/>
      <w:sz w:val="22"/>
    </w:rPr>
  </w:style>
  <w:style w:type="character" w:customStyle="1" w:styleId="BodyTextChar">
    <w:name w:val="Body Text Char"/>
    <w:basedOn w:val="DefaultParagraphFont"/>
    <w:link w:val="BodyText"/>
    <w:rsid w:val="00DE64B2"/>
    <w:rPr>
      <w:rFonts w:ascii="Arial" w:eastAsia="Times New Roman" w:hAnsi="Arial" w:cs="Arial"/>
      <w:szCs w:val="24"/>
    </w:rPr>
  </w:style>
  <w:style w:type="paragraph" w:styleId="NormalWeb">
    <w:name w:val="Normal (Web)"/>
    <w:basedOn w:val="Normal"/>
    <w:uiPriority w:val="99"/>
    <w:semiHidden/>
    <w:unhideWhenUsed/>
    <w:rsid w:val="002309FD"/>
    <w:pPr>
      <w:spacing w:before="100" w:beforeAutospacing="1" w:after="100" w:afterAutospacing="1" w:line="240" w:lineRule="auto"/>
      <w:jc w:val="left"/>
    </w:pPr>
    <w:rPr>
      <w:sz w:val="24"/>
      <w:lang w:bidi="hi-IN"/>
    </w:rPr>
  </w:style>
  <w:style w:type="character" w:customStyle="1" w:styleId="Heading4Char">
    <w:name w:val="Heading 4 Char"/>
    <w:basedOn w:val="DefaultParagraphFont"/>
    <w:link w:val="Heading4"/>
    <w:uiPriority w:val="9"/>
    <w:rsid w:val="00D329EC"/>
    <w:rPr>
      <w:rFonts w:ascii="Times New Roman" w:eastAsia="Times New Roman" w:hAnsi="Times New Roman" w:cs="Times New Roman"/>
      <w:b/>
      <w:bCs/>
      <w:sz w:val="24"/>
      <w:szCs w:val="24"/>
      <w:lang w:bidi="hi-IN"/>
    </w:rPr>
  </w:style>
  <w:style w:type="character" w:customStyle="1" w:styleId="Heading3Char">
    <w:name w:val="Heading 3 Char"/>
    <w:basedOn w:val="DefaultParagraphFont"/>
    <w:link w:val="Heading3"/>
    <w:uiPriority w:val="9"/>
    <w:rsid w:val="004A405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D64F27"/>
    <w:pPr>
      <w:spacing w:after="160" w:line="259" w:lineRule="auto"/>
      <w:ind w:left="720"/>
      <w:contextualSpacing/>
      <w:jc w:val="left"/>
    </w:pPr>
    <w:rPr>
      <w:rFonts w:asciiTheme="minorHAnsi" w:eastAsiaTheme="minorHAnsi" w:hAnsiTheme="minorHAnsi" w:cstheme="minorBidi"/>
      <w:sz w:val="22"/>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701799">
      <w:bodyDiv w:val="1"/>
      <w:marLeft w:val="0"/>
      <w:marRight w:val="0"/>
      <w:marTop w:val="0"/>
      <w:marBottom w:val="0"/>
      <w:divBdr>
        <w:top w:val="none" w:sz="0" w:space="0" w:color="auto"/>
        <w:left w:val="none" w:sz="0" w:space="0" w:color="auto"/>
        <w:bottom w:val="none" w:sz="0" w:space="0" w:color="auto"/>
        <w:right w:val="none" w:sz="0" w:space="0" w:color="auto"/>
      </w:divBdr>
    </w:div>
    <w:div w:id="1383824308">
      <w:bodyDiv w:val="1"/>
      <w:marLeft w:val="0"/>
      <w:marRight w:val="0"/>
      <w:marTop w:val="0"/>
      <w:marBottom w:val="0"/>
      <w:divBdr>
        <w:top w:val="none" w:sz="0" w:space="0" w:color="auto"/>
        <w:left w:val="none" w:sz="0" w:space="0" w:color="auto"/>
        <w:bottom w:val="none" w:sz="0" w:space="0" w:color="auto"/>
        <w:right w:val="none" w:sz="0" w:space="0" w:color="auto"/>
      </w:divBdr>
    </w:div>
    <w:div w:id="142969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1165</TotalTime>
  <Pages>1</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dc:creator>
  <cp:lastModifiedBy>subhash nigam</cp:lastModifiedBy>
  <cp:revision>45</cp:revision>
  <cp:lastPrinted>2020-10-15T08:04:00Z</cp:lastPrinted>
  <dcterms:created xsi:type="dcterms:W3CDTF">2020-10-15T06:27:00Z</dcterms:created>
  <dcterms:modified xsi:type="dcterms:W3CDTF">2021-03-10T09:34:00Z</dcterms:modified>
</cp:coreProperties>
</file>